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ABFC2" w14:textId="77777777" w:rsidR="00272E45" w:rsidRPr="003B01F0" w:rsidRDefault="00272E45" w:rsidP="00272E45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3B01F0">
        <w:rPr>
          <w:rFonts w:ascii="Times New Roman" w:hAnsi="Times New Roman"/>
          <w:sz w:val="28"/>
          <w:szCs w:val="24"/>
        </w:rPr>
        <w:t>Тамбовское областное государственное автономное профессиональное образовательное учреждение «Тамбовский бизнес- колледж»</w:t>
      </w:r>
    </w:p>
    <w:p w14:paraId="2D6B7874" w14:textId="77777777" w:rsidR="00272E45" w:rsidRPr="004F46FD" w:rsidRDefault="00272E45" w:rsidP="00272E45">
      <w:pPr>
        <w:widowControl w:val="0"/>
        <w:autoSpaceDE w:val="0"/>
        <w:jc w:val="both"/>
        <w:rPr>
          <w:rFonts w:ascii="Times New Roman" w:hAnsi="Times New Roman"/>
          <w:caps/>
          <w:sz w:val="24"/>
          <w:szCs w:val="24"/>
        </w:rPr>
      </w:pPr>
    </w:p>
    <w:p w14:paraId="6E9B15D7" w14:textId="0E13B822" w:rsidR="00272E45" w:rsidRDefault="00272E45" w:rsidP="00272E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8B9CF0" w14:textId="78105995" w:rsidR="00D51CED" w:rsidRDefault="00D51CED" w:rsidP="00272E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49A463" w14:textId="72343C29" w:rsidR="00D51CED" w:rsidRDefault="00D51CED" w:rsidP="00272E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F4D4B3" w14:textId="4390AEC5" w:rsidR="00D51CED" w:rsidRDefault="00D51CED" w:rsidP="00272E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D89F2" w14:textId="77777777" w:rsidR="00D51CED" w:rsidRPr="003B01F0" w:rsidRDefault="00D51CED" w:rsidP="00272E45">
      <w:pPr>
        <w:spacing w:after="0" w:line="240" w:lineRule="auto"/>
        <w:rPr>
          <w:rFonts w:ascii="Times New Roman" w:hAnsi="Times New Roman"/>
          <w:szCs w:val="24"/>
        </w:rPr>
      </w:pPr>
    </w:p>
    <w:p w14:paraId="4EA1D51C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317984B0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DE434E6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56CE10AE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3A62B4BC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77BC5BBF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018AB38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D6D4E59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5637F5B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5519836D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ED3BD5F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C14B802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31E3FE0B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295B342" w14:textId="77777777" w:rsidR="00272E45" w:rsidRPr="004F46FD" w:rsidRDefault="00272E45" w:rsidP="00272E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40A947D" w14:textId="77777777" w:rsidR="00272E45" w:rsidRPr="004F46FD" w:rsidRDefault="00272E45" w:rsidP="00272E4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F46FD">
        <w:rPr>
          <w:rFonts w:ascii="Times New Roman" w:hAnsi="Times New Roman"/>
          <w:b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14:paraId="74EF4B03" w14:textId="77777777" w:rsidR="00272E45" w:rsidRPr="004F46FD" w:rsidRDefault="00272E45" w:rsidP="00272E4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1B1D967F" w14:textId="379A1087" w:rsidR="00272E45" w:rsidRDefault="00272E45" w:rsidP="00272E45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ПМ. 04 </w:t>
      </w:r>
      <w:r w:rsidRPr="00272E45">
        <w:rPr>
          <w:rFonts w:ascii="Times New Roman" w:hAnsi="Times New Roman"/>
          <w:b/>
          <w:sz w:val="24"/>
          <w:szCs w:val="24"/>
        </w:rPr>
        <w:t>ОСВОЕНИЕ ОДНОЙ ИЛИ НЕСКОЛЬКИХ ПРОФЕССИЙ РАБОЧИХ, ДОЛЖНОСТЕЙ СЛУЖАЩИХ</w:t>
      </w:r>
    </w:p>
    <w:p w14:paraId="592348E6" w14:textId="77777777" w:rsidR="00272E45" w:rsidRDefault="00272E45" w:rsidP="00272E45">
      <w:pPr>
        <w:jc w:val="center"/>
        <w:outlineLvl w:val="0"/>
        <w:rPr>
          <w:rFonts w:ascii="Times New Roman" w:hAnsi="Times New Roman"/>
          <w:sz w:val="24"/>
          <w:szCs w:val="24"/>
        </w:rPr>
      </w:pPr>
      <w:r w:rsidRPr="004F46FD">
        <w:rPr>
          <w:rFonts w:ascii="Times New Roman" w:hAnsi="Times New Roman"/>
          <w:sz w:val="24"/>
          <w:szCs w:val="24"/>
        </w:rPr>
        <w:t>Специальность 15.02.1</w:t>
      </w:r>
      <w:r>
        <w:rPr>
          <w:rFonts w:ascii="Times New Roman" w:hAnsi="Times New Roman"/>
          <w:sz w:val="24"/>
          <w:szCs w:val="24"/>
        </w:rPr>
        <w:t>0 Мехатроника и мобильная робототехника (по отраслям)</w:t>
      </w:r>
    </w:p>
    <w:p w14:paraId="39B07353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4513D7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16ED09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902227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7AE843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2D5817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9926AC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6D76CB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730936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3530B1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99A222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EDD627" w14:textId="77777777" w:rsidR="00272E45" w:rsidRDefault="00272E45" w:rsidP="00272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3D9447" w14:textId="70F1BC3D" w:rsidR="00272E45" w:rsidRDefault="00272E45" w:rsidP="00272E45">
      <w:pPr>
        <w:jc w:val="center"/>
        <w:rPr>
          <w:rFonts w:ascii="Times New Roman" w:hAnsi="Times New Roman"/>
          <w:bCs/>
          <w:sz w:val="24"/>
          <w:szCs w:val="24"/>
        </w:rPr>
      </w:pPr>
    </w:p>
    <w:p w14:paraId="04CF5A43" w14:textId="77777777" w:rsidR="00D51CED" w:rsidRPr="004F46FD" w:rsidRDefault="00D51CED" w:rsidP="00272E45">
      <w:pPr>
        <w:jc w:val="center"/>
        <w:rPr>
          <w:rFonts w:ascii="Times New Roman" w:hAnsi="Times New Roman"/>
          <w:bCs/>
          <w:sz w:val="24"/>
          <w:szCs w:val="24"/>
        </w:rPr>
      </w:pPr>
    </w:p>
    <w:p w14:paraId="036E0FE2" w14:textId="77777777" w:rsidR="00272E45" w:rsidRPr="004F46FD" w:rsidRDefault="00272E45" w:rsidP="00272E45">
      <w:pPr>
        <w:jc w:val="center"/>
        <w:rPr>
          <w:rFonts w:ascii="Times New Roman" w:hAnsi="Times New Roman"/>
          <w:bCs/>
          <w:sz w:val="24"/>
          <w:szCs w:val="24"/>
        </w:rPr>
      </w:pPr>
    </w:p>
    <w:p w14:paraId="30640B66" w14:textId="77777777" w:rsidR="00272E45" w:rsidRPr="004F46FD" w:rsidRDefault="00272E45" w:rsidP="00272E45">
      <w:pPr>
        <w:jc w:val="center"/>
        <w:rPr>
          <w:rFonts w:ascii="Times New Roman" w:hAnsi="Times New Roman"/>
          <w:bCs/>
          <w:sz w:val="24"/>
          <w:szCs w:val="24"/>
        </w:rPr>
      </w:pPr>
    </w:p>
    <w:p w14:paraId="091607AC" w14:textId="77777777" w:rsidR="00272E45" w:rsidRPr="004F46FD" w:rsidRDefault="00272E45" w:rsidP="00272E45">
      <w:pPr>
        <w:jc w:val="center"/>
        <w:rPr>
          <w:rFonts w:ascii="Times New Roman" w:hAnsi="Times New Roman"/>
          <w:bCs/>
          <w:sz w:val="24"/>
          <w:szCs w:val="24"/>
        </w:rPr>
      </w:pPr>
    </w:p>
    <w:p w14:paraId="52AC47C5" w14:textId="364A2DB4" w:rsidR="00D51CED" w:rsidRDefault="00272E45" w:rsidP="00D51CED">
      <w:pPr>
        <w:jc w:val="center"/>
        <w:rPr>
          <w:rFonts w:ascii="Times New Roman" w:hAnsi="Times New Roman"/>
          <w:bCs/>
          <w:sz w:val="24"/>
          <w:szCs w:val="24"/>
        </w:rPr>
      </w:pPr>
      <w:r w:rsidRPr="004F46FD">
        <w:rPr>
          <w:rFonts w:ascii="Times New Roman" w:hAnsi="Times New Roman"/>
          <w:bCs/>
          <w:sz w:val="24"/>
          <w:szCs w:val="24"/>
        </w:rPr>
        <w:t>г.</w:t>
      </w:r>
      <w:r>
        <w:rPr>
          <w:rFonts w:ascii="Times New Roman" w:hAnsi="Times New Roman"/>
          <w:bCs/>
          <w:sz w:val="24"/>
          <w:szCs w:val="24"/>
        </w:rPr>
        <w:t xml:space="preserve"> Тамбов </w:t>
      </w:r>
      <w:r w:rsidRPr="004F46FD">
        <w:rPr>
          <w:rFonts w:ascii="Times New Roman" w:hAnsi="Times New Roman"/>
          <w:bCs/>
          <w:sz w:val="24"/>
          <w:szCs w:val="24"/>
        </w:rPr>
        <w:t>202</w:t>
      </w:r>
      <w:r>
        <w:rPr>
          <w:rFonts w:ascii="Times New Roman" w:hAnsi="Times New Roman"/>
          <w:bCs/>
          <w:sz w:val="24"/>
          <w:szCs w:val="24"/>
        </w:rPr>
        <w:t xml:space="preserve">4 </w:t>
      </w:r>
      <w:r w:rsidRPr="004F46FD">
        <w:rPr>
          <w:rFonts w:ascii="Times New Roman" w:hAnsi="Times New Roman"/>
          <w:bCs/>
          <w:sz w:val="24"/>
          <w:szCs w:val="24"/>
        </w:rPr>
        <w:t>г.</w:t>
      </w:r>
      <w:r w:rsidR="00D51CED">
        <w:rPr>
          <w:rFonts w:ascii="Times New Roman" w:hAnsi="Times New Roman"/>
          <w:bCs/>
          <w:sz w:val="24"/>
          <w:szCs w:val="24"/>
        </w:rPr>
        <w:br w:type="page"/>
      </w:r>
    </w:p>
    <w:p w14:paraId="55E76926" w14:textId="77777777" w:rsidR="00272E45" w:rsidRDefault="00272E45" w:rsidP="00272E45">
      <w:pPr>
        <w:jc w:val="center"/>
        <w:rPr>
          <w:rFonts w:ascii="Times New Roman" w:hAnsi="Times New Roman"/>
          <w:bCs/>
          <w:sz w:val="24"/>
          <w:szCs w:val="24"/>
        </w:rPr>
      </w:pPr>
    </w:p>
    <w:p w14:paraId="4EDB0F88" w14:textId="77777777" w:rsidR="007B239B" w:rsidRPr="00DD509F" w:rsidRDefault="007B239B" w:rsidP="007B239B">
      <w:pPr>
        <w:jc w:val="center"/>
        <w:rPr>
          <w:rFonts w:ascii="Times New Roman" w:hAnsi="Times New Roman"/>
          <w:b/>
        </w:rPr>
      </w:pPr>
      <w:r w:rsidRPr="00DD509F">
        <w:rPr>
          <w:rFonts w:ascii="Times New Roman" w:hAnsi="Times New Roman"/>
          <w:b/>
        </w:rPr>
        <w:t>СОДЕРЖАНИЕ</w:t>
      </w:r>
    </w:p>
    <w:p w14:paraId="44EFA88D" w14:textId="77777777" w:rsidR="007B239B" w:rsidRPr="00322AAD" w:rsidRDefault="007B239B" w:rsidP="007B239B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7"/>
        <w:gridCol w:w="1853"/>
      </w:tblGrid>
      <w:tr w:rsidR="007B239B" w:rsidRPr="00B26BD5" w14:paraId="06420B6D" w14:textId="77777777" w:rsidTr="00AB6639">
        <w:tc>
          <w:tcPr>
            <w:tcW w:w="7497" w:type="dxa"/>
          </w:tcPr>
          <w:p w14:paraId="39220263" w14:textId="77777777" w:rsidR="007B239B" w:rsidRPr="00B26BD5" w:rsidRDefault="007B239B" w:rsidP="007B239B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 xml:space="preserve">ОБЩАЯ ХАРАКТЕРИСТИКА РАБОЧЕЙ ПРОГРАММЫ </w:t>
            </w:r>
            <w:r>
              <w:rPr>
                <w:rFonts w:ascii="Times New Roman" w:hAnsi="Times New Roman"/>
                <w:b/>
              </w:rPr>
              <w:t xml:space="preserve">ПРОФЕССИОНАЛЬНОГО МОДУЛЯ </w:t>
            </w:r>
          </w:p>
        </w:tc>
        <w:tc>
          <w:tcPr>
            <w:tcW w:w="1853" w:type="dxa"/>
          </w:tcPr>
          <w:p w14:paraId="68C26FA5" w14:textId="0EBBDE5A" w:rsidR="007B239B" w:rsidRPr="00B26BD5" w:rsidRDefault="00AB6639" w:rsidP="00D51CE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4</w:t>
            </w:r>
          </w:p>
        </w:tc>
      </w:tr>
      <w:tr w:rsidR="007B239B" w:rsidRPr="00B26BD5" w14:paraId="6637936A" w14:textId="77777777" w:rsidTr="00AB6639">
        <w:trPr>
          <w:trHeight w:val="660"/>
        </w:trPr>
        <w:tc>
          <w:tcPr>
            <w:tcW w:w="7497" w:type="dxa"/>
          </w:tcPr>
          <w:p w14:paraId="22ACAC71" w14:textId="49C5A624" w:rsidR="007B239B" w:rsidRPr="00B26BD5" w:rsidRDefault="007B239B" w:rsidP="007B239B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 xml:space="preserve">СТРУКТУРА И СОДЕРЖАНИЕ </w:t>
            </w:r>
            <w:r>
              <w:rPr>
                <w:rFonts w:ascii="Times New Roman" w:hAnsi="Times New Roman"/>
                <w:b/>
              </w:rPr>
              <w:t xml:space="preserve">ПРОГРАММЫ ПРОФЕССИОНАЛЬНОГО МОДУЛЯ </w:t>
            </w:r>
          </w:p>
        </w:tc>
        <w:tc>
          <w:tcPr>
            <w:tcW w:w="1853" w:type="dxa"/>
          </w:tcPr>
          <w:p w14:paraId="5C2B23CA" w14:textId="3DB61E79" w:rsidR="007B239B" w:rsidRDefault="00AB6639" w:rsidP="00D51CED">
            <w:pPr>
              <w:ind w:left="64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7</w:t>
            </w:r>
          </w:p>
          <w:p w14:paraId="556030A8" w14:textId="7E08D971" w:rsidR="00AB6639" w:rsidRPr="00B26BD5" w:rsidRDefault="00AB6639" w:rsidP="00AB6639">
            <w:pPr>
              <w:rPr>
                <w:rFonts w:ascii="Times New Roman" w:hAnsi="Times New Roman"/>
                <w:b/>
              </w:rPr>
            </w:pPr>
          </w:p>
        </w:tc>
      </w:tr>
      <w:tr w:rsidR="00AB6639" w:rsidRPr="00B26BD5" w14:paraId="7A23293D" w14:textId="77777777" w:rsidTr="00AB6639">
        <w:trPr>
          <w:trHeight w:val="339"/>
        </w:trPr>
        <w:tc>
          <w:tcPr>
            <w:tcW w:w="7497" w:type="dxa"/>
          </w:tcPr>
          <w:p w14:paraId="7EA35EB0" w14:textId="33215EC6" w:rsidR="00AB6639" w:rsidRPr="00B26BD5" w:rsidRDefault="00AB6639" w:rsidP="007B239B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УСЛОВИЯ РЕАЛИЗАЦИИ</w:t>
            </w:r>
            <w:r>
              <w:rPr>
                <w:rFonts w:ascii="Times New Roman" w:hAnsi="Times New Roman"/>
                <w:b/>
              </w:rPr>
              <w:t xml:space="preserve"> ПРОФЕССИОНАЛЬНОГО МОДУЛЯ</w:t>
            </w:r>
          </w:p>
        </w:tc>
        <w:tc>
          <w:tcPr>
            <w:tcW w:w="1853" w:type="dxa"/>
          </w:tcPr>
          <w:p w14:paraId="5C747115" w14:textId="5ECE1E87" w:rsidR="00AB6639" w:rsidRDefault="00AB6639" w:rsidP="00AB6639">
            <w:pPr>
              <w:ind w:left="64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12</w:t>
            </w:r>
          </w:p>
        </w:tc>
      </w:tr>
      <w:tr w:rsidR="007B239B" w:rsidRPr="00B26BD5" w14:paraId="75365B15" w14:textId="77777777" w:rsidTr="00AB6639">
        <w:tc>
          <w:tcPr>
            <w:tcW w:w="7497" w:type="dxa"/>
          </w:tcPr>
          <w:p w14:paraId="7D1F4968" w14:textId="77777777" w:rsidR="007B239B" w:rsidRPr="00B26BD5" w:rsidRDefault="007B239B" w:rsidP="007B239B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 xml:space="preserve">КОНТРОЛЬ И ОЦЕНКА РЕЗУЛЬТАТОВ ОСВОЕНИЯ </w:t>
            </w:r>
            <w:r>
              <w:rPr>
                <w:rFonts w:ascii="Times New Roman" w:hAnsi="Times New Roman"/>
                <w:b/>
              </w:rPr>
              <w:t xml:space="preserve">ПРОФЕССИОНАЛЬНОГО МОДУЛЯ </w:t>
            </w:r>
          </w:p>
          <w:p w14:paraId="34501D4F" w14:textId="77777777" w:rsidR="007B239B" w:rsidRPr="00B26BD5" w:rsidRDefault="007B239B" w:rsidP="00D51CED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3" w:type="dxa"/>
          </w:tcPr>
          <w:p w14:paraId="0081235D" w14:textId="1332E062" w:rsidR="007B239B" w:rsidRPr="00B26BD5" w:rsidRDefault="00AB6639" w:rsidP="00D51CE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1</w:t>
            </w:r>
            <w:r w:rsidR="00CD59A8">
              <w:rPr>
                <w:rFonts w:ascii="Times New Roman" w:hAnsi="Times New Roman"/>
                <w:b/>
              </w:rPr>
              <w:t>5</w:t>
            </w:r>
          </w:p>
        </w:tc>
      </w:tr>
    </w:tbl>
    <w:p w14:paraId="41512C97" w14:textId="77777777" w:rsidR="007B239B" w:rsidRDefault="007B239B" w:rsidP="007B239B">
      <w:pPr>
        <w:jc w:val="both"/>
        <w:rPr>
          <w:rFonts w:ascii="Times New Roman" w:hAnsi="Times New Roman"/>
          <w:sz w:val="24"/>
          <w:szCs w:val="24"/>
        </w:rPr>
      </w:pPr>
    </w:p>
    <w:p w14:paraId="62287AE4" w14:textId="77777777" w:rsidR="007B239B" w:rsidRDefault="007B239B" w:rsidP="007B239B">
      <w:pPr>
        <w:jc w:val="both"/>
        <w:rPr>
          <w:rFonts w:ascii="Times New Roman" w:hAnsi="Times New Roman"/>
          <w:sz w:val="24"/>
          <w:szCs w:val="24"/>
        </w:rPr>
      </w:pPr>
    </w:p>
    <w:p w14:paraId="45FF5518" w14:textId="77777777" w:rsidR="007B239B" w:rsidRDefault="007B239B" w:rsidP="007B239B">
      <w:pPr>
        <w:jc w:val="both"/>
        <w:rPr>
          <w:rFonts w:ascii="Times New Roman" w:hAnsi="Times New Roman"/>
          <w:sz w:val="24"/>
          <w:szCs w:val="24"/>
        </w:rPr>
      </w:pPr>
    </w:p>
    <w:p w14:paraId="6F705282" w14:textId="77777777" w:rsidR="007B239B" w:rsidRDefault="007B239B" w:rsidP="007B239B">
      <w:pPr>
        <w:jc w:val="both"/>
        <w:rPr>
          <w:rFonts w:ascii="Times New Roman" w:hAnsi="Times New Roman"/>
          <w:sz w:val="24"/>
          <w:szCs w:val="24"/>
        </w:rPr>
      </w:pPr>
    </w:p>
    <w:p w14:paraId="431A286F" w14:textId="77777777" w:rsidR="007B239B" w:rsidRDefault="007B239B" w:rsidP="007B239B">
      <w:pPr>
        <w:jc w:val="both"/>
        <w:rPr>
          <w:rFonts w:ascii="Times New Roman" w:hAnsi="Times New Roman"/>
          <w:sz w:val="24"/>
          <w:szCs w:val="24"/>
        </w:rPr>
      </w:pPr>
    </w:p>
    <w:p w14:paraId="5D8DF0AE" w14:textId="77777777" w:rsidR="007B239B" w:rsidRDefault="007B239B" w:rsidP="007B239B">
      <w:pPr>
        <w:jc w:val="both"/>
        <w:rPr>
          <w:rFonts w:ascii="Times New Roman" w:hAnsi="Times New Roman"/>
          <w:sz w:val="24"/>
          <w:szCs w:val="24"/>
        </w:rPr>
      </w:pPr>
    </w:p>
    <w:p w14:paraId="2957328E" w14:textId="77777777" w:rsidR="007B239B" w:rsidRDefault="007B239B" w:rsidP="007B239B">
      <w:pPr>
        <w:jc w:val="both"/>
        <w:rPr>
          <w:rFonts w:ascii="Times New Roman" w:hAnsi="Times New Roman"/>
          <w:sz w:val="24"/>
          <w:szCs w:val="24"/>
        </w:rPr>
      </w:pPr>
    </w:p>
    <w:p w14:paraId="113B4848" w14:textId="77777777" w:rsidR="007B239B" w:rsidRDefault="007B239B" w:rsidP="007B239B">
      <w:pPr>
        <w:jc w:val="both"/>
        <w:rPr>
          <w:rFonts w:ascii="Times New Roman" w:hAnsi="Times New Roman"/>
          <w:sz w:val="24"/>
          <w:szCs w:val="24"/>
        </w:rPr>
      </w:pPr>
    </w:p>
    <w:p w14:paraId="7721FE66" w14:textId="056097A9" w:rsidR="008624EF" w:rsidRDefault="008624EF"/>
    <w:p w14:paraId="65A6CEC3" w14:textId="4B56FAA9" w:rsidR="007B239B" w:rsidRDefault="007B239B"/>
    <w:p w14:paraId="62DB0DD8" w14:textId="08AEF941" w:rsidR="007B239B" w:rsidRDefault="007B239B"/>
    <w:p w14:paraId="3B9CE7AA" w14:textId="0D702F51" w:rsidR="007B239B" w:rsidRDefault="007B239B"/>
    <w:p w14:paraId="23D3DFA3" w14:textId="12374650" w:rsidR="007B239B" w:rsidRDefault="007B239B"/>
    <w:p w14:paraId="6D911339" w14:textId="719B5955" w:rsidR="007B239B" w:rsidRDefault="007B239B"/>
    <w:p w14:paraId="6FBEF3CF" w14:textId="0B9C35A0" w:rsidR="007B239B" w:rsidRDefault="007B239B"/>
    <w:p w14:paraId="02C2047C" w14:textId="6832B5DA" w:rsidR="007B239B" w:rsidRDefault="007B239B"/>
    <w:p w14:paraId="7C775DDC" w14:textId="0A58C6D3" w:rsidR="007B239B" w:rsidRDefault="007B239B"/>
    <w:p w14:paraId="0AD0308C" w14:textId="6FE31E8F" w:rsidR="007B239B" w:rsidRDefault="007B239B"/>
    <w:p w14:paraId="77183A86" w14:textId="778A1A24" w:rsidR="007B239B" w:rsidRDefault="007B239B"/>
    <w:p w14:paraId="0819D3D6" w14:textId="61E07CDA" w:rsidR="007B239B" w:rsidRDefault="007B239B"/>
    <w:p w14:paraId="75D8E2F9" w14:textId="77777777" w:rsidR="007B239B" w:rsidRPr="00740685" w:rsidRDefault="007B239B" w:rsidP="007B239B">
      <w:pPr>
        <w:pStyle w:val="a4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740685">
        <w:rPr>
          <w:rFonts w:ascii="Times New Roman" w:hAnsi="Times New Roman"/>
          <w:b/>
          <w:iCs/>
          <w:sz w:val="24"/>
          <w:szCs w:val="24"/>
        </w:rPr>
        <w:t>ОБЩАЯ ХАРАКТЕРИСТИКА РАБОЧЕЙ ПРОГРАММЫ ПРОФЕССИОНАЛЬНОГО МОДУЛЯ</w:t>
      </w:r>
    </w:p>
    <w:p w14:paraId="4526EE51" w14:textId="77777777" w:rsidR="007B239B" w:rsidRDefault="007B239B" w:rsidP="007B239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B0E0C48" w14:textId="20D5CD05" w:rsidR="007B239B" w:rsidRPr="00CF0E76" w:rsidRDefault="007B239B" w:rsidP="007B239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F0E76">
        <w:rPr>
          <w:rFonts w:ascii="Times New Roman" w:hAnsi="Times New Roman"/>
          <w:b/>
          <w:sz w:val="24"/>
          <w:szCs w:val="24"/>
        </w:rPr>
        <w:t xml:space="preserve">ПМ.04. </w:t>
      </w:r>
      <w:r>
        <w:rPr>
          <w:rFonts w:ascii="Times New Roman" w:hAnsi="Times New Roman"/>
          <w:b/>
          <w:sz w:val="24"/>
          <w:szCs w:val="24"/>
        </w:rPr>
        <w:t>ВЫПОЛНЕНИЕ РАБОТ ПО ОДНОЙ ИЛИ НЕСКОЛЬКИМ ПРОФЕССИЯМ РАБОЧИХ, ДОЛЖНОСТЯМ СЛУЖАЩИХ</w:t>
      </w:r>
    </w:p>
    <w:p w14:paraId="081505F4" w14:textId="77777777" w:rsidR="00AB6639" w:rsidRDefault="00AB6639" w:rsidP="00AB663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F0E76">
        <w:rPr>
          <w:rFonts w:ascii="Times New Roman" w:hAnsi="Times New Roman"/>
          <w:b/>
          <w:sz w:val="24"/>
          <w:szCs w:val="24"/>
        </w:rPr>
        <w:t>ПМ.0</w:t>
      </w:r>
      <w:r>
        <w:rPr>
          <w:rFonts w:ascii="Times New Roman" w:hAnsi="Times New Roman"/>
          <w:b/>
          <w:sz w:val="24"/>
          <w:szCs w:val="24"/>
        </w:rPr>
        <w:t>6</w:t>
      </w:r>
      <w:r w:rsidRPr="00CF0E76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ОСВОЕНИЕ ОДНОЙ ИЛИ НЕСКОЛЬКИХ ПРОФЕССИЙ РАБОЧИХ, ДОЛЖНОСТЕЙ СЛУЖАЩИХ</w:t>
      </w:r>
    </w:p>
    <w:p w14:paraId="299210B3" w14:textId="77777777" w:rsidR="00AB6639" w:rsidRPr="00CF0E76" w:rsidRDefault="00AB6639" w:rsidP="00AB6639">
      <w:pPr>
        <w:spacing w:after="0"/>
        <w:outlineLvl w:val="0"/>
        <w:rPr>
          <w:rFonts w:ascii="Times New Roman" w:hAnsi="Times New Roman"/>
          <w:bCs/>
          <w:iCs/>
          <w:sz w:val="24"/>
          <w:szCs w:val="24"/>
        </w:rPr>
      </w:pPr>
      <w:r w:rsidRPr="00CF0E76">
        <w:rPr>
          <w:rFonts w:ascii="Times New Roman" w:hAnsi="Times New Roman"/>
          <w:bCs/>
          <w:iCs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14:paraId="63975933" w14:textId="77777777" w:rsidR="00AB6639" w:rsidRPr="00CF0E76" w:rsidRDefault="00AB6639" w:rsidP="00AB663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F0E76">
        <w:rPr>
          <w:rFonts w:ascii="Times New Roman" w:hAnsi="Times New Roman"/>
          <w:bCs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CC0A06">
        <w:rPr>
          <w:rFonts w:ascii="Times New Roman" w:hAnsi="Times New Roman"/>
          <w:bCs/>
          <w:sz w:val="24"/>
          <w:szCs w:val="24"/>
        </w:rPr>
        <w:t>Освоение одной или нескольких профессий рабочих, должностей служащих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F0E76">
        <w:rPr>
          <w:rFonts w:ascii="Times New Roman" w:hAnsi="Times New Roman"/>
          <w:bCs/>
          <w:sz w:val="24"/>
          <w:szCs w:val="24"/>
        </w:rPr>
        <w:t>и соответствующие ему общие компетенции и профессиональные компетенции:</w:t>
      </w:r>
    </w:p>
    <w:p w14:paraId="4045DFE1" w14:textId="77777777" w:rsidR="00AB6639" w:rsidRDefault="00AB6639" w:rsidP="00AB6639">
      <w:pPr>
        <w:numPr>
          <w:ilvl w:val="2"/>
          <w:numId w:val="2"/>
        </w:num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CF0E76">
        <w:rPr>
          <w:rFonts w:ascii="Times New Roman" w:hAnsi="Times New Roman"/>
          <w:sz w:val="24"/>
          <w:szCs w:val="24"/>
        </w:rPr>
        <w:t>Перечень общих компетенций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4"/>
        <w:gridCol w:w="8506"/>
      </w:tblGrid>
      <w:tr w:rsidR="00272E45" w:rsidRPr="00B51FE3" w14:paraId="7802A7E8" w14:textId="77777777" w:rsidTr="00272E4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C03C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/>
                <w:bCs/>
                <w:szCs w:val="24"/>
              </w:rPr>
              <w:t xml:space="preserve">Код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A20E" w14:textId="77777777" w:rsidR="00272E45" w:rsidRPr="00B51FE3" w:rsidRDefault="00272E45" w:rsidP="00D51CE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/>
                <w:bCs/>
                <w:szCs w:val="24"/>
              </w:rPr>
              <w:t>Наименование общих компетенций</w:t>
            </w:r>
          </w:p>
        </w:tc>
      </w:tr>
      <w:tr w:rsidR="00272E45" w:rsidRPr="00B51FE3" w14:paraId="0468A011" w14:textId="77777777" w:rsidTr="00272E45">
        <w:trPr>
          <w:trHeight w:val="32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71A9" w14:textId="77777777" w:rsidR="00272E45" w:rsidRPr="00B51FE3" w:rsidRDefault="00272E45" w:rsidP="00D51CED">
            <w:pPr>
              <w:spacing w:after="0" w:line="240" w:lineRule="auto"/>
              <w:rPr>
                <w:iCs/>
                <w:lang w:eastAsia="zh-CN"/>
              </w:rPr>
            </w:pPr>
            <w:r w:rsidRPr="00B51FE3">
              <w:rPr>
                <w:rFonts w:ascii="Times New Roman" w:hAnsi="Times New Roman"/>
                <w:b/>
                <w:iCs/>
                <w:szCs w:val="24"/>
                <w:lang w:eastAsia="zh-CN"/>
              </w:rPr>
              <w:t>ОК 1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15F8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iCs/>
                <w:szCs w:val="24"/>
                <w:lang w:eastAsia="zh-CN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272E45" w:rsidRPr="00B51FE3" w14:paraId="7BAFCF16" w14:textId="77777777" w:rsidTr="00272E4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5EE7" w14:textId="77777777" w:rsidR="00272E45" w:rsidRPr="00B51FE3" w:rsidRDefault="00272E45" w:rsidP="00D51CED">
            <w:pPr>
              <w:spacing w:after="0" w:line="240" w:lineRule="auto"/>
              <w:rPr>
                <w:iCs/>
                <w:lang w:eastAsia="zh-CN"/>
              </w:rPr>
            </w:pPr>
            <w:r w:rsidRPr="00B51FE3">
              <w:rPr>
                <w:rFonts w:ascii="Times New Roman" w:hAnsi="Times New Roman"/>
                <w:b/>
                <w:iCs/>
                <w:szCs w:val="24"/>
                <w:lang w:eastAsia="zh-CN"/>
              </w:rPr>
              <w:t>ОК 2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9CA2" w14:textId="77777777" w:rsidR="00272E45" w:rsidRPr="00B51FE3" w:rsidRDefault="00272E45" w:rsidP="00D51CED">
            <w:pPr>
              <w:spacing w:after="0" w:line="240" w:lineRule="auto"/>
              <w:rPr>
                <w:lang w:eastAsia="zh-CN"/>
              </w:rPr>
            </w:pPr>
            <w:r w:rsidRPr="00B51FE3">
              <w:rPr>
                <w:rFonts w:ascii="Times New Roman" w:hAnsi="Times New Roman"/>
                <w:bCs/>
                <w:iCs/>
                <w:szCs w:val="24"/>
                <w:lang w:eastAsia="zh-C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</w:tr>
      <w:tr w:rsidR="00272E45" w:rsidRPr="00B51FE3" w14:paraId="03F3898D" w14:textId="77777777" w:rsidTr="00272E4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6FD6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/>
                <w:iCs/>
                <w:szCs w:val="24"/>
                <w:lang w:eastAsia="zh-CN"/>
              </w:rPr>
              <w:t>ОК 3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2D59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Cs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Cs/>
                <w:iCs/>
                <w:szCs w:val="24"/>
                <w:lang w:eastAsia="zh-C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272E45" w:rsidRPr="00B51FE3" w14:paraId="5CDADA79" w14:textId="77777777" w:rsidTr="00272E4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8E03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/>
                <w:iCs/>
                <w:szCs w:val="24"/>
                <w:lang w:eastAsia="zh-CN"/>
              </w:rPr>
              <w:t>ОК 4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4CDE0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Cs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Cs/>
                <w:iCs/>
                <w:szCs w:val="24"/>
                <w:lang w:eastAsia="zh-CN"/>
              </w:rPr>
              <w:t>Эффективно взаимодействовать и работать в коллективе и команде.</w:t>
            </w:r>
          </w:p>
        </w:tc>
      </w:tr>
      <w:tr w:rsidR="00272E45" w:rsidRPr="00B51FE3" w14:paraId="2952EE51" w14:textId="77777777" w:rsidTr="00272E4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3477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/>
                <w:iCs/>
                <w:szCs w:val="24"/>
                <w:lang w:eastAsia="zh-CN"/>
              </w:rPr>
              <w:t>ОК 5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9146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Cs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Cs/>
                <w:iCs/>
                <w:szCs w:val="24"/>
                <w:lang w:eastAsia="zh-C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272E45" w:rsidRPr="00B51FE3" w14:paraId="7AA96D89" w14:textId="77777777" w:rsidTr="00272E4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62A1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/>
                <w:iCs/>
                <w:szCs w:val="24"/>
                <w:lang w:eastAsia="zh-CN"/>
              </w:rPr>
              <w:t>ОК 6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A615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Cs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Cs/>
                <w:iCs/>
                <w:szCs w:val="24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272E45" w:rsidRPr="00B51FE3" w14:paraId="7D7F95B9" w14:textId="77777777" w:rsidTr="00272E4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0EEA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/>
                <w:iCs/>
                <w:szCs w:val="24"/>
                <w:lang w:eastAsia="zh-CN"/>
              </w:rPr>
              <w:t>ОК 7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014C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Cs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Cs/>
                <w:iCs/>
                <w:szCs w:val="24"/>
                <w:lang w:eastAsia="zh-C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272E45" w:rsidRPr="00B51FE3" w14:paraId="5B593AF1" w14:textId="77777777" w:rsidTr="00272E4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E799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/>
                <w:iCs/>
                <w:szCs w:val="24"/>
                <w:lang w:eastAsia="zh-CN"/>
              </w:rPr>
              <w:t>ОК 8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A921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Cs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Cs/>
                <w:iCs/>
                <w:szCs w:val="24"/>
                <w:lang w:eastAsia="zh-C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72E45" w:rsidRPr="00B51FE3" w14:paraId="390B1B1D" w14:textId="77777777" w:rsidTr="00272E4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7153B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/>
                <w:iCs/>
                <w:szCs w:val="24"/>
                <w:lang w:eastAsia="zh-CN"/>
              </w:rPr>
              <w:t>ОК 9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3E92" w14:textId="77777777" w:rsidR="00272E45" w:rsidRPr="00B51FE3" w:rsidRDefault="00272E45" w:rsidP="00D51CED">
            <w:pPr>
              <w:spacing w:after="0" w:line="240" w:lineRule="auto"/>
              <w:rPr>
                <w:rFonts w:ascii="Times New Roman" w:hAnsi="Times New Roman"/>
                <w:bCs/>
                <w:iCs/>
                <w:szCs w:val="24"/>
                <w:lang w:eastAsia="zh-CN"/>
              </w:rPr>
            </w:pPr>
            <w:r w:rsidRPr="00B51FE3">
              <w:rPr>
                <w:rFonts w:ascii="Times New Roman" w:hAnsi="Times New Roman"/>
                <w:bCs/>
                <w:iCs/>
                <w:szCs w:val="24"/>
                <w:lang w:eastAsia="zh-C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53AA9939" w14:textId="77777777" w:rsidR="00AB6639" w:rsidRPr="00CF0E76" w:rsidRDefault="00AB6639" w:rsidP="00AB6639">
      <w:pPr>
        <w:spacing w:after="0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0586D52B" w14:textId="77777777" w:rsidR="00AB6639" w:rsidRDefault="00AB6639" w:rsidP="00AB6639">
      <w:pPr>
        <w:numPr>
          <w:ilvl w:val="2"/>
          <w:numId w:val="2"/>
        </w:numPr>
        <w:spacing w:after="0"/>
        <w:outlineLvl w:val="0"/>
        <w:rPr>
          <w:rStyle w:val="a3"/>
          <w:rFonts w:ascii="Times New Roman" w:hAnsi="Times New Roman"/>
          <w:i w:val="0"/>
          <w:sz w:val="24"/>
          <w:szCs w:val="24"/>
        </w:rPr>
      </w:pPr>
      <w:r w:rsidRPr="00CF0E76">
        <w:rPr>
          <w:rStyle w:val="a3"/>
          <w:rFonts w:ascii="Times New Roman" w:hAnsi="Times New Roman"/>
          <w:i w:val="0"/>
          <w:sz w:val="24"/>
          <w:szCs w:val="24"/>
        </w:rPr>
        <w:t>Перечень профессиональных компетенций</w:t>
      </w:r>
    </w:p>
    <w:p w14:paraId="20AC7970" w14:textId="77777777" w:rsidR="00AB6639" w:rsidRPr="00CF0E76" w:rsidRDefault="00AB6639" w:rsidP="00AB6639">
      <w:pPr>
        <w:spacing w:after="0"/>
        <w:ind w:left="720"/>
        <w:outlineLvl w:val="0"/>
        <w:rPr>
          <w:rFonts w:ascii="Times New Roman" w:hAnsi="Times New Roman"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AB6639" w:rsidRPr="00CF0E76" w14:paraId="47896FD2" w14:textId="77777777" w:rsidTr="00D51CED">
        <w:tc>
          <w:tcPr>
            <w:tcW w:w="833" w:type="pct"/>
          </w:tcPr>
          <w:p w14:paraId="13BB749D" w14:textId="77777777" w:rsidR="00AB6639" w:rsidRPr="00CF0E76" w:rsidRDefault="00AB6639" w:rsidP="00D51CE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0E7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4167" w:type="pct"/>
          </w:tcPr>
          <w:p w14:paraId="197563FC" w14:textId="77777777" w:rsidR="00AB6639" w:rsidRPr="00CF0E76" w:rsidRDefault="00AB6639" w:rsidP="00D51CE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0E7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B6639" w:rsidRPr="00CF0E76" w14:paraId="5FEA96A8" w14:textId="77777777" w:rsidTr="00D51CED">
        <w:tc>
          <w:tcPr>
            <w:tcW w:w="833" w:type="pct"/>
          </w:tcPr>
          <w:p w14:paraId="7E93AABF" w14:textId="20CF21A4" w:rsidR="00AB6639" w:rsidRPr="00CF0E76" w:rsidRDefault="00AB6639" w:rsidP="00272E4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0E76">
              <w:rPr>
                <w:rFonts w:ascii="Times New Roman" w:hAnsi="Times New Roman"/>
                <w:iCs/>
                <w:sz w:val="24"/>
                <w:szCs w:val="24"/>
              </w:rPr>
              <w:t xml:space="preserve">ВД </w:t>
            </w:r>
            <w:r w:rsidR="00272E45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4167" w:type="pct"/>
          </w:tcPr>
          <w:p w14:paraId="020A4AF7" w14:textId="77777777" w:rsidR="00AB6639" w:rsidRPr="00CC0A06" w:rsidRDefault="00AB6639" w:rsidP="00D51C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C0A06">
              <w:rPr>
                <w:rFonts w:ascii="Times New Roman" w:hAnsi="Times New Roman"/>
                <w:bCs/>
                <w:sz w:val="24"/>
                <w:szCs w:val="24"/>
              </w:rPr>
              <w:t>Освоение одной или нескольких профессий рабочих, должностей служащих</w:t>
            </w:r>
          </w:p>
        </w:tc>
      </w:tr>
      <w:tr w:rsidR="00AB6639" w:rsidRPr="00CF0E76" w14:paraId="5372730A" w14:textId="77777777" w:rsidTr="00D51CED">
        <w:trPr>
          <w:trHeight w:val="293"/>
        </w:trPr>
        <w:tc>
          <w:tcPr>
            <w:tcW w:w="833" w:type="pct"/>
          </w:tcPr>
          <w:p w14:paraId="45A29C53" w14:textId="5199AB49" w:rsidR="00AB6639" w:rsidRPr="00CF0E76" w:rsidRDefault="00AB6639" w:rsidP="00272E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272E45">
              <w:rPr>
                <w:rFonts w:ascii="Times New Roman" w:hAnsi="Times New Roman"/>
                <w:sz w:val="24"/>
                <w:szCs w:val="24"/>
              </w:rPr>
              <w:t>4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167" w:type="pct"/>
          </w:tcPr>
          <w:p w14:paraId="0A53FF36" w14:textId="77777777" w:rsidR="00AB6639" w:rsidRPr="00CF0E76" w:rsidRDefault="00AB6639" w:rsidP="00D51CE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0E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Выполнять слесарные и слесарно-сборочные работы </w:t>
            </w:r>
          </w:p>
        </w:tc>
      </w:tr>
      <w:tr w:rsidR="00AB6639" w:rsidRPr="00CF0E76" w14:paraId="14E0CF74" w14:textId="77777777" w:rsidTr="00D51CED">
        <w:tc>
          <w:tcPr>
            <w:tcW w:w="833" w:type="pct"/>
          </w:tcPr>
          <w:p w14:paraId="68B417DA" w14:textId="15FA3094" w:rsidR="00AB6639" w:rsidRPr="00CF0E76" w:rsidRDefault="00AB6639" w:rsidP="00272E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272E45">
              <w:rPr>
                <w:rFonts w:ascii="Times New Roman" w:hAnsi="Times New Roman"/>
                <w:sz w:val="24"/>
                <w:szCs w:val="24"/>
              </w:rPr>
              <w:t>4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167" w:type="pct"/>
          </w:tcPr>
          <w:p w14:paraId="60040280" w14:textId="77777777" w:rsidR="00AB6639" w:rsidRPr="00CF0E76" w:rsidRDefault="00AB6639" w:rsidP="00D51CE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0E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Выполнять электромонтажные работы с контрольно-измерительными приборами и системами автоматики</w:t>
            </w:r>
          </w:p>
        </w:tc>
      </w:tr>
      <w:tr w:rsidR="00AB6639" w:rsidRPr="00CF0E76" w14:paraId="5944D2C8" w14:textId="77777777" w:rsidTr="00D51CED">
        <w:tc>
          <w:tcPr>
            <w:tcW w:w="833" w:type="pct"/>
          </w:tcPr>
          <w:p w14:paraId="0F835EA6" w14:textId="6B9742BA" w:rsidR="00AB6639" w:rsidRPr="00CF0E76" w:rsidRDefault="00AB6639" w:rsidP="00272E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272E45">
              <w:rPr>
                <w:rFonts w:ascii="Times New Roman" w:hAnsi="Times New Roman"/>
                <w:sz w:val="24"/>
                <w:szCs w:val="24"/>
              </w:rPr>
              <w:t>4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167" w:type="pct"/>
          </w:tcPr>
          <w:p w14:paraId="3DD2C10D" w14:textId="77777777" w:rsidR="00AB6639" w:rsidRPr="00CF0E76" w:rsidRDefault="00AB6639" w:rsidP="00D51CE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0E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Выполнять сборку, регулировку и ремонт контрольно-измерительных приборов и систем автоматики</w:t>
            </w:r>
          </w:p>
        </w:tc>
      </w:tr>
    </w:tbl>
    <w:p w14:paraId="4057324D" w14:textId="77777777" w:rsidR="00AB6639" w:rsidRDefault="00AB6639" w:rsidP="00AB6639">
      <w:pPr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CF0E76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p w14:paraId="36FC02F4" w14:textId="77777777" w:rsidR="00272E45" w:rsidRDefault="00272E45" w:rsidP="00AB6639">
      <w:pPr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</w:p>
    <w:tbl>
      <w:tblPr>
        <w:tblW w:w="971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9"/>
        <w:gridCol w:w="8080"/>
      </w:tblGrid>
      <w:tr w:rsidR="00AB6639" w:rsidRPr="00CF0E76" w14:paraId="260D6DAC" w14:textId="77777777" w:rsidTr="00D51CED">
        <w:tc>
          <w:tcPr>
            <w:tcW w:w="1639" w:type="dxa"/>
          </w:tcPr>
          <w:p w14:paraId="420F0DC6" w14:textId="77777777" w:rsidR="00AB6639" w:rsidRPr="00CF0E76" w:rsidRDefault="00AB6639" w:rsidP="00D51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bCs/>
                <w:sz w:val="24"/>
                <w:szCs w:val="24"/>
              </w:rPr>
              <w:t>Иметь практический опыт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</w:p>
        </w:tc>
        <w:tc>
          <w:tcPr>
            <w:tcW w:w="8080" w:type="dxa"/>
          </w:tcPr>
          <w:p w14:paraId="56902D16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>ыполнени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 xml:space="preserve"> слесарных и слесарно-сборочных работ;</w:t>
            </w:r>
          </w:p>
          <w:p w14:paraId="741E7BC2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 xml:space="preserve"> электромонтажных работ;</w:t>
            </w:r>
          </w:p>
          <w:p w14:paraId="507EA85A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ремонт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>, сборк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>, регулировк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>, юстировк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 xml:space="preserve"> контрольно-измерительных приборов и систем автоматики</w:t>
            </w:r>
          </w:p>
        </w:tc>
      </w:tr>
      <w:tr w:rsidR="00AB6639" w:rsidRPr="00CF0E76" w14:paraId="478646EC" w14:textId="77777777" w:rsidTr="00D51CED">
        <w:tc>
          <w:tcPr>
            <w:tcW w:w="1639" w:type="dxa"/>
          </w:tcPr>
          <w:p w14:paraId="6C352551" w14:textId="77777777" w:rsidR="00AB6639" w:rsidRPr="00CF0E76" w:rsidRDefault="00AB6639" w:rsidP="00D51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8080" w:type="dxa"/>
          </w:tcPr>
          <w:p w14:paraId="4DE5795B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>ыполнять слесарную обработку деталей по 11 - 12 квалитетам (4 - 5 классам точности) с</w:t>
            </w:r>
            <w:r w:rsidRPr="00CF0E76">
              <w:rPr>
                <w:rFonts w:ascii="Verdana" w:hAnsi="Verdana"/>
                <w:i/>
                <w:iCs/>
                <w:color w:val="333333"/>
                <w:sz w:val="24"/>
                <w:szCs w:val="24"/>
              </w:rPr>
              <w:t xml:space="preserve"> 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>подгонкой и доводкой деталей;</w:t>
            </w:r>
          </w:p>
          <w:p w14:paraId="776D654E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использовать слесарный инструмент и приспособления, обнаруживать и устранять дефекты при выполнении слесарных работ;</w:t>
            </w:r>
          </w:p>
          <w:p w14:paraId="3AD46BF4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навивать пружины из проволоки в холодном и горячем состоянии, выполнять размерную слесарную обработку деталей по 11 - 12 квалитетам;</w:t>
            </w:r>
          </w:p>
          <w:p w14:paraId="023E4AFB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сверлить, зенкеровать и зенковать отверстия;</w:t>
            </w:r>
          </w:p>
          <w:p w14:paraId="2ACF42C5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нарезать наружную и внутреннюю резьбу;</w:t>
            </w:r>
          </w:p>
          <w:p w14:paraId="6C415343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выполнять пригоночные операции (шабрение и притирку);</w:t>
            </w:r>
          </w:p>
          <w:p w14:paraId="21241E10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использовать необходимый инструмент и приспособления для выполнения пригоночных операций;</w:t>
            </w:r>
          </w:p>
          <w:p w14:paraId="01A214DF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использовать способы, материалы, инструмент, приспособления для сборки неподвижных неразъемных соединений;</w:t>
            </w:r>
          </w:p>
          <w:p w14:paraId="4207664F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проводить контроль качества сборки;</w:t>
            </w:r>
          </w:p>
          <w:p w14:paraId="30ECC07D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использовать способы, оборудование, приспособления, инструмент для сборки типовых подвижных соединений, применяемых в контрольно-измерительных приборах и системах автоматики;</w:t>
            </w:r>
          </w:p>
          <w:p w14:paraId="05A14DE9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читать чертежи;</w:t>
            </w:r>
          </w:p>
          <w:p w14:paraId="18369699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выполнять пайку различными припоями;</w:t>
            </w:r>
          </w:p>
          <w:p w14:paraId="013C32D8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лудить;</w:t>
            </w:r>
          </w:p>
          <w:p w14:paraId="7D7731FA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применять необходимые материалы, инструмент, оборудование;</w:t>
            </w:r>
          </w:p>
          <w:p w14:paraId="60C535C9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применять нормы и правила электробезопасности;</w:t>
            </w:r>
          </w:p>
          <w:p w14:paraId="08AD500B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читать и составлять схемы соединений средней сложности;</w:t>
            </w:r>
          </w:p>
          <w:p w14:paraId="7BE4584F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осуществлять их монтаж;</w:t>
            </w:r>
          </w:p>
          <w:p w14:paraId="021CD640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выполнять защитную смазку деталей и окраску приборов;</w:t>
            </w:r>
          </w:p>
          <w:p w14:paraId="2753F8FE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определять твердость металла тарированными напильниками; выполнять термообработку малоответственных деталей с последующей их доводкой;</w:t>
            </w:r>
          </w:p>
          <w:p w14:paraId="5B83F467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определять причины и устранять неисправности приборов средней сложности;</w:t>
            </w:r>
          </w:p>
          <w:p w14:paraId="7043F2E0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проводить испытания отремонтированных контрольно-измерительных приборов и автоматики (КИПиА);</w:t>
            </w:r>
          </w:p>
          <w:p w14:paraId="79C964F2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осуществлять сдачу после ремонта и испытаний КИПиА;</w:t>
            </w:r>
          </w:p>
          <w:p w14:paraId="3E329592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выявлять неисправности приборов;</w:t>
            </w:r>
          </w:p>
          <w:p w14:paraId="35A0CD0B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использовать необходимые инструменты и приспособления при выполнении ремонтных работ;</w:t>
            </w:r>
          </w:p>
          <w:p w14:paraId="74E6F204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устанавливать сужающие устройства, уравнительные и разделительные сосуды;</w:t>
            </w:r>
          </w:p>
          <w:p w14:paraId="5ADF672E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применять техническую документацию при испытаниях и сдаче отдельных приборов, механизмов и аппаратов</w:t>
            </w:r>
          </w:p>
        </w:tc>
      </w:tr>
      <w:tr w:rsidR="00AB6639" w:rsidRPr="00CF0E76" w14:paraId="1013A18C" w14:textId="77777777" w:rsidTr="00D51CED">
        <w:tc>
          <w:tcPr>
            <w:tcW w:w="1639" w:type="dxa"/>
          </w:tcPr>
          <w:p w14:paraId="055BA534" w14:textId="77777777" w:rsidR="00AB6639" w:rsidRPr="00CF0E76" w:rsidRDefault="00AB6639" w:rsidP="00D51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  <w:tc>
          <w:tcPr>
            <w:tcW w:w="8080" w:type="dxa"/>
          </w:tcPr>
          <w:p w14:paraId="27DD6AB9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F0E76">
              <w:rPr>
                <w:rFonts w:ascii="Times New Roman" w:hAnsi="Times New Roman"/>
                <w:sz w:val="24"/>
                <w:szCs w:val="24"/>
              </w:rPr>
              <w:t>иды слесарных операций;</w:t>
            </w:r>
          </w:p>
          <w:p w14:paraId="745402D6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назначение, приемы и правила их выполнения;</w:t>
            </w:r>
          </w:p>
          <w:p w14:paraId="55FDBE75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технологический процесс слесарной обработки;</w:t>
            </w:r>
          </w:p>
          <w:p w14:paraId="02806BF2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рабочий слесарный инструмент и приспособления;</w:t>
            </w:r>
          </w:p>
          <w:p w14:paraId="13B9C370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требования безопасности выполнения слесарных работ;</w:t>
            </w:r>
          </w:p>
          <w:p w14:paraId="588B4CB8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свойства обрабатываемых материалов;</w:t>
            </w:r>
          </w:p>
          <w:p w14:paraId="730B260D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принципы взаимозаменяемости деталей и сборочных единиц; систему допусков и посадок, квалитеты и параметры шероховатости, назначение и классификацию приборов для измерения линейных и угловых величин;</w:t>
            </w:r>
          </w:p>
          <w:p w14:paraId="0DBFC08E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способы, средства и приемы навивки пружин в холодном и горячем состоянии;</w:t>
            </w:r>
          </w:p>
          <w:p w14:paraId="104AB692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способы и приемы выполнения слесарно-сборочных работ;</w:t>
            </w:r>
          </w:p>
          <w:p w14:paraId="1D4AAE3F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применяемый инструмент и приспособления, назначение, классификацию и конструкцию разъемных и неразъемных соединений деталей;</w:t>
            </w:r>
          </w:p>
          <w:p w14:paraId="550B6AFF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виды передач вращательного движения, их принцип действия и устройство;</w:t>
            </w:r>
          </w:p>
          <w:p w14:paraId="321496BF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разновидности механизмов преобразования движения, их принцип действия и устройство</w:t>
            </w:r>
          </w:p>
          <w:p w14:paraId="5AE7FC9F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основные виды, операции, назначение, инструмент, оборудование и материалы, применяемые при электромонтажных работах;</w:t>
            </w:r>
          </w:p>
          <w:p w14:paraId="10D3346F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назначение, физико-химические основы, методы пайки мягкими и твердыми припоями;</w:t>
            </w:r>
          </w:p>
          <w:p w14:paraId="118F438B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виды соединения проводов различных марок пайкой;</w:t>
            </w:r>
          </w:p>
          <w:p w14:paraId="401EEE55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назначение, методы, используемые материалы при лужении;</w:t>
            </w:r>
          </w:p>
          <w:p w14:paraId="7DAA0D9D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физиолого-гигиенические основы трудового процесса;</w:t>
            </w:r>
          </w:p>
          <w:p w14:paraId="7FD93EF6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требования безопасности труда в организациях;</w:t>
            </w:r>
          </w:p>
          <w:p w14:paraId="4C51582E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нормы и правила электробезопасности;</w:t>
            </w:r>
          </w:p>
          <w:p w14:paraId="67B0BD71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меры и средства защиты от поражения электрическим током</w:t>
            </w:r>
          </w:p>
          <w:p w14:paraId="02608500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виды, основные методы, технологию измерений;</w:t>
            </w:r>
          </w:p>
          <w:p w14:paraId="4BDB0885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средства измерений;</w:t>
            </w:r>
          </w:p>
          <w:p w14:paraId="2CE2C703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классификацию, принцип действия измерительных преобразователей;</w:t>
            </w:r>
          </w:p>
          <w:p w14:paraId="12F98FC4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классификацию и назначение чувствительных элементов;</w:t>
            </w:r>
          </w:p>
          <w:p w14:paraId="0B0D053C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структуру средств измерений;</w:t>
            </w:r>
          </w:p>
          <w:p w14:paraId="0D8E76AA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государственную систему приборов;</w:t>
            </w:r>
          </w:p>
          <w:p w14:paraId="2D6AFD26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назначение и принцип действия контрольно-измерительных приборов и аппаратов средней сложности;</w:t>
            </w:r>
          </w:p>
          <w:p w14:paraId="7C7E66C7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оптико-механические средства измерений;</w:t>
            </w:r>
          </w:p>
          <w:p w14:paraId="1839E78B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пишущие, регистрирующие машины;</w:t>
            </w:r>
          </w:p>
          <w:p w14:paraId="00746DBB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основные понятия систем автоматического управления и регулирования;</w:t>
            </w:r>
          </w:p>
          <w:p w14:paraId="0DA2552F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основные этапы ремонтных работ;</w:t>
            </w:r>
          </w:p>
          <w:p w14:paraId="27AAB309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способы и средства выполнения ремонтных работ;</w:t>
            </w:r>
          </w:p>
          <w:p w14:paraId="5AA31FC5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правила применения универсальных и специальных приспособлений и контрольно-измерительного инструмента;</w:t>
            </w:r>
          </w:p>
          <w:p w14:paraId="3F06B34D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основные свойства материалов, применяемых при ремонте;</w:t>
            </w:r>
          </w:p>
          <w:p w14:paraId="7F197453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методы и средства контроля качества ремонта и монтажа;</w:t>
            </w:r>
          </w:p>
          <w:p w14:paraId="0E908ED0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виды и свойства антикоррозионных масел, смазок, красок;</w:t>
            </w:r>
          </w:p>
          <w:p w14:paraId="5AC38260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правила и приемы определения твердости металла тарированными напильниками;</w:t>
            </w:r>
          </w:p>
          <w:p w14:paraId="196D7B4A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способы термообработки деталей;</w:t>
            </w:r>
          </w:p>
          <w:p w14:paraId="181F7444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методы и средства испытаний;</w:t>
            </w:r>
          </w:p>
          <w:p w14:paraId="09BC18E4" w14:textId="77777777" w:rsidR="00AB6639" w:rsidRPr="00CF0E76" w:rsidRDefault="00AB6639" w:rsidP="00D51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E76">
              <w:rPr>
                <w:rFonts w:ascii="Times New Roman" w:hAnsi="Times New Roman"/>
                <w:sz w:val="24"/>
                <w:szCs w:val="24"/>
              </w:rPr>
              <w:t>технические документы на испытание и сдачу приборов, механизмов и аппаратов</w:t>
            </w:r>
          </w:p>
        </w:tc>
      </w:tr>
    </w:tbl>
    <w:p w14:paraId="1E6C1F05" w14:textId="77669528" w:rsidR="00331D1F" w:rsidRPr="00331D1F" w:rsidRDefault="00331D1F" w:rsidP="00331D1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31D1F">
        <w:rPr>
          <w:rFonts w:ascii="Times New Roman" w:hAnsi="Times New Roman"/>
          <w:b/>
          <w:sz w:val="24"/>
          <w:szCs w:val="24"/>
        </w:rPr>
        <w:t>.3. Количество часов, отводимое на освоение профессионального модуля</w:t>
      </w:r>
    </w:p>
    <w:p w14:paraId="34EEB685" w14:textId="5710D3B8" w:rsidR="00331D1F" w:rsidRPr="00331D1F" w:rsidRDefault="00331D1F" w:rsidP="00331D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D1F">
        <w:rPr>
          <w:rFonts w:ascii="Times New Roman" w:hAnsi="Times New Roman"/>
          <w:sz w:val="24"/>
          <w:szCs w:val="24"/>
        </w:rPr>
        <w:t xml:space="preserve">Всего </w:t>
      </w:r>
      <w:r w:rsidR="00D51CE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36</w:t>
      </w:r>
      <w:r w:rsidRPr="00331D1F">
        <w:rPr>
          <w:rFonts w:ascii="Times New Roman" w:hAnsi="Times New Roman"/>
          <w:sz w:val="24"/>
          <w:szCs w:val="24"/>
        </w:rPr>
        <w:t xml:space="preserve"> часа:</w:t>
      </w:r>
    </w:p>
    <w:p w14:paraId="44DCCC88" w14:textId="4B1EB333" w:rsidR="00331D1F" w:rsidRPr="00331D1F" w:rsidRDefault="00331D1F" w:rsidP="00331D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D1F">
        <w:rPr>
          <w:rFonts w:ascii="Times New Roman" w:hAnsi="Times New Roman"/>
          <w:sz w:val="24"/>
          <w:szCs w:val="24"/>
        </w:rPr>
        <w:t>на освоение МДК 0</w:t>
      </w:r>
      <w:r>
        <w:rPr>
          <w:rFonts w:ascii="Times New Roman" w:hAnsi="Times New Roman"/>
          <w:sz w:val="24"/>
          <w:szCs w:val="24"/>
        </w:rPr>
        <w:t>4</w:t>
      </w:r>
      <w:r w:rsidRPr="00331D1F">
        <w:rPr>
          <w:rFonts w:ascii="Times New Roman" w:hAnsi="Times New Roman"/>
          <w:sz w:val="24"/>
          <w:szCs w:val="24"/>
        </w:rPr>
        <w:t xml:space="preserve">.01 – </w:t>
      </w:r>
      <w:r w:rsidR="00D51CED">
        <w:rPr>
          <w:rFonts w:ascii="Times New Roman" w:hAnsi="Times New Roman"/>
          <w:sz w:val="24"/>
          <w:szCs w:val="24"/>
        </w:rPr>
        <w:t>144</w:t>
      </w:r>
      <w:r w:rsidRPr="00331D1F">
        <w:rPr>
          <w:rFonts w:ascii="Times New Roman" w:hAnsi="Times New Roman"/>
          <w:sz w:val="24"/>
          <w:szCs w:val="24"/>
        </w:rPr>
        <w:t xml:space="preserve"> часа</w:t>
      </w:r>
    </w:p>
    <w:p w14:paraId="659F4A6E" w14:textId="2B73143B" w:rsidR="00331D1F" w:rsidRPr="00331D1F" w:rsidRDefault="00331D1F" w:rsidP="00331D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D1F">
        <w:rPr>
          <w:rFonts w:ascii="Times New Roman" w:hAnsi="Times New Roman"/>
          <w:sz w:val="24"/>
          <w:szCs w:val="24"/>
        </w:rPr>
        <w:t xml:space="preserve">в том числе, </w:t>
      </w:r>
    </w:p>
    <w:p w14:paraId="2AF753AD" w14:textId="2BC1EE74" w:rsidR="00331D1F" w:rsidRPr="00331D1F" w:rsidRDefault="00331D1F" w:rsidP="00331D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D1F">
        <w:rPr>
          <w:rFonts w:ascii="Times New Roman" w:hAnsi="Times New Roman"/>
          <w:sz w:val="24"/>
          <w:szCs w:val="24"/>
        </w:rPr>
        <w:t xml:space="preserve">на практики: учебную – </w:t>
      </w:r>
      <w:r w:rsidR="00D51CED">
        <w:rPr>
          <w:rFonts w:ascii="Times New Roman" w:hAnsi="Times New Roman"/>
          <w:sz w:val="24"/>
          <w:szCs w:val="24"/>
        </w:rPr>
        <w:t>36</w:t>
      </w:r>
      <w:r w:rsidRPr="00331D1F">
        <w:rPr>
          <w:rFonts w:ascii="Times New Roman" w:hAnsi="Times New Roman"/>
          <w:sz w:val="24"/>
          <w:szCs w:val="24"/>
        </w:rPr>
        <w:t xml:space="preserve"> часа,</w:t>
      </w:r>
    </w:p>
    <w:p w14:paraId="6D51D508" w14:textId="2C64B17B" w:rsidR="00331D1F" w:rsidRDefault="00331D1F" w:rsidP="00331D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D1F">
        <w:rPr>
          <w:rFonts w:ascii="Times New Roman" w:hAnsi="Times New Roman"/>
          <w:sz w:val="24"/>
          <w:szCs w:val="24"/>
        </w:rPr>
        <w:t xml:space="preserve">производственную – </w:t>
      </w:r>
      <w:r>
        <w:rPr>
          <w:rFonts w:ascii="Times New Roman" w:hAnsi="Times New Roman"/>
          <w:sz w:val="24"/>
          <w:szCs w:val="24"/>
        </w:rPr>
        <w:t>144</w:t>
      </w:r>
      <w:r w:rsidRPr="00331D1F">
        <w:rPr>
          <w:rFonts w:ascii="Times New Roman" w:hAnsi="Times New Roman"/>
          <w:sz w:val="24"/>
          <w:szCs w:val="24"/>
        </w:rPr>
        <w:t xml:space="preserve"> часов</w:t>
      </w:r>
    </w:p>
    <w:p w14:paraId="2DF98E08" w14:textId="6936EB1C" w:rsidR="00331D1F" w:rsidRPr="00331D1F" w:rsidRDefault="00331D1F" w:rsidP="00331D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консультации </w:t>
      </w:r>
      <w:r w:rsidR="00D51CED">
        <w:rPr>
          <w:rFonts w:ascii="Times New Roman" w:hAnsi="Times New Roman"/>
          <w:sz w:val="24"/>
          <w:szCs w:val="24"/>
        </w:rPr>
        <w:t>и экзамен</w:t>
      </w:r>
      <w:r>
        <w:rPr>
          <w:rFonts w:ascii="Times New Roman" w:hAnsi="Times New Roman"/>
          <w:sz w:val="24"/>
          <w:szCs w:val="24"/>
        </w:rPr>
        <w:t xml:space="preserve">– </w:t>
      </w:r>
      <w:r w:rsidR="00D51CED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часов</w:t>
      </w:r>
    </w:p>
    <w:p w14:paraId="564B71D8" w14:textId="77777777" w:rsidR="00331D1F" w:rsidRDefault="00331D1F" w:rsidP="007B239B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  <w:sectPr w:rsidR="00331D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EE09D5D" w14:textId="77777777" w:rsidR="00331D1F" w:rsidRPr="00331D1F" w:rsidRDefault="00331D1F" w:rsidP="00331D1F">
      <w:pPr>
        <w:spacing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331D1F">
        <w:rPr>
          <w:rFonts w:ascii="Times New Roman" w:hAnsi="Times New Roman"/>
          <w:b/>
          <w:sz w:val="24"/>
          <w:szCs w:val="24"/>
        </w:rPr>
        <w:t>2. СТРУКТУРА И СОДЕРЖАНИЕ ПРОФЕССИОНАЛЬНОГО МОДУЛЯ</w:t>
      </w:r>
    </w:p>
    <w:p w14:paraId="1A01DD91" w14:textId="72595D3D" w:rsidR="00331D1F" w:rsidRPr="00331D1F" w:rsidRDefault="00331D1F" w:rsidP="00331D1F">
      <w:pPr>
        <w:jc w:val="center"/>
        <w:rPr>
          <w:rFonts w:ascii="Times New Roman" w:hAnsi="Times New Roman"/>
          <w:b/>
          <w:sz w:val="28"/>
          <w:szCs w:val="28"/>
        </w:rPr>
      </w:pPr>
      <w:r w:rsidRPr="00331D1F">
        <w:rPr>
          <w:rFonts w:ascii="Times New Roman" w:hAnsi="Times New Roman"/>
          <w:b/>
          <w:sz w:val="24"/>
          <w:szCs w:val="24"/>
        </w:rPr>
        <w:t>2.1. Структура профессионального модуля ПМ 0</w:t>
      </w:r>
      <w:r w:rsidR="00AB6639">
        <w:rPr>
          <w:rFonts w:ascii="Times New Roman" w:hAnsi="Times New Roman"/>
          <w:b/>
          <w:sz w:val="24"/>
          <w:szCs w:val="24"/>
        </w:rPr>
        <w:t xml:space="preserve">6 </w:t>
      </w:r>
      <w:r w:rsidRPr="00331D1F">
        <w:rPr>
          <w:rFonts w:ascii="Times New Roman" w:hAnsi="Times New Roman"/>
          <w:b/>
          <w:sz w:val="24"/>
          <w:szCs w:val="24"/>
        </w:rPr>
        <w:t>Выполнение работ по профессии «</w:t>
      </w:r>
      <w:r w:rsidR="00A76984">
        <w:rPr>
          <w:rFonts w:ascii="Times New Roman" w:hAnsi="Times New Roman"/>
          <w:b/>
          <w:sz w:val="24"/>
          <w:szCs w:val="24"/>
        </w:rPr>
        <w:t>Наладчик приборов, аппаратуры и систем автоматического контроля, регулирования и управления</w:t>
      </w:r>
      <w:r w:rsidRPr="00331D1F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6"/>
        <w:gridCol w:w="93"/>
        <w:gridCol w:w="2371"/>
        <w:gridCol w:w="51"/>
        <w:gridCol w:w="1239"/>
        <w:gridCol w:w="24"/>
        <w:gridCol w:w="1559"/>
        <w:gridCol w:w="1559"/>
        <w:gridCol w:w="24"/>
        <w:gridCol w:w="1111"/>
        <w:gridCol w:w="45"/>
        <w:gridCol w:w="1857"/>
        <w:gridCol w:w="12"/>
        <w:gridCol w:w="1905"/>
        <w:gridCol w:w="9"/>
        <w:gridCol w:w="1215"/>
      </w:tblGrid>
      <w:tr w:rsidR="00331D1F" w:rsidRPr="00331D1F" w14:paraId="5018306C" w14:textId="77777777" w:rsidTr="00D51CED">
        <w:trPr>
          <w:trHeight w:val="353"/>
        </w:trPr>
        <w:tc>
          <w:tcPr>
            <w:tcW w:w="653" w:type="pct"/>
            <w:gridSpan w:val="2"/>
            <w:vMerge w:val="restart"/>
            <w:vAlign w:val="center"/>
          </w:tcPr>
          <w:p w14:paraId="434B7089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14:paraId="40291654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gridSpan w:val="3"/>
            <w:vMerge w:val="restart"/>
            <w:vAlign w:val="center"/>
          </w:tcPr>
          <w:p w14:paraId="034A7733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1D1F">
              <w:rPr>
                <w:rFonts w:ascii="Times New Roman" w:hAnsi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3112" w:type="pct"/>
            <w:gridSpan w:val="10"/>
            <w:vAlign w:val="center"/>
          </w:tcPr>
          <w:p w14:paraId="5ACB9B78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sz w:val="20"/>
                <w:szCs w:val="20"/>
              </w:rPr>
              <w:t>Объем профессионального модуля, час.</w:t>
            </w:r>
          </w:p>
        </w:tc>
      </w:tr>
      <w:tr w:rsidR="00331D1F" w:rsidRPr="00331D1F" w14:paraId="3D0E1C14" w14:textId="77777777" w:rsidTr="00D51CED">
        <w:trPr>
          <w:trHeight w:val="353"/>
        </w:trPr>
        <w:tc>
          <w:tcPr>
            <w:tcW w:w="653" w:type="pct"/>
            <w:gridSpan w:val="2"/>
            <w:vMerge/>
            <w:vAlign w:val="center"/>
          </w:tcPr>
          <w:p w14:paraId="4B068A4E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pct"/>
            <w:vMerge/>
            <w:vAlign w:val="center"/>
          </w:tcPr>
          <w:p w14:paraId="54F4C1D4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vAlign w:val="center"/>
          </w:tcPr>
          <w:p w14:paraId="4CBCC6A5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06" w:type="pct"/>
            <w:gridSpan w:val="9"/>
            <w:vAlign w:val="center"/>
          </w:tcPr>
          <w:p w14:paraId="011D7F9D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31D1F">
              <w:rPr>
                <w:rFonts w:ascii="Times New Roman" w:hAnsi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406" w:type="pct"/>
            <w:vMerge w:val="restart"/>
            <w:vAlign w:val="center"/>
          </w:tcPr>
          <w:p w14:paraId="63B54B14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</w:tr>
      <w:tr w:rsidR="00331D1F" w:rsidRPr="00331D1F" w14:paraId="2FAE2141" w14:textId="77777777" w:rsidTr="00D51CED">
        <w:tc>
          <w:tcPr>
            <w:tcW w:w="653" w:type="pct"/>
            <w:gridSpan w:val="2"/>
            <w:vMerge/>
          </w:tcPr>
          <w:p w14:paraId="6157FA17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794" w:type="pct"/>
            <w:vMerge/>
            <w:vAlign w:val="center"/>
          </w:tcPr>
          <w:p w14:paraId="0722217F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440" w:type="pct"/>
            <w:gridSpan w:val="3"/>
            <w:vMerge/>
            <w:vAlign w:val="center"/>
          </w:tcPr>
          <w:p w14:paraId="436BB025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24" w:type="pct"/>
            <w:gridSpan w:val="4"/>
            <w:vAlign w:val="center"/>
          </w:tcPr>
          <w:p w14:paraId="15515F53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31D1F">
              <w:rPr>
                <w:rFonts w:ascii="Times New Roman" w:hAnsi="Times New Roman"/>
                <w:i/>
              </w:rPr>
              <w:t>Обучение по МДК</w:t>
            </w:r>
          </w:p>
        </w:tc>
        <w:tc>
          <w:tcPr>
            <w:tcW w:w="1282" w:type="pct"/>
            <w:gridSpan w:val="5"/>
            <w:vMerge w:val="restart"/>
            <w:vAlign w:val="center"/>
          </w:tcPr>
          <w:p w14:paraId="6DC2AB7F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31D1F">
              <w:rPr>
                <w:rFonts w:ascii="Times New Roman" w:hAnsi="Times New Roman"/>
                <w:i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14:paraId="603A17C1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</w:rPr>
            </w:pPr>
          </w:p>
        </w:tc>
      </w:tr>
      <w:tr w:rsidR="00331D1F" w:rsidRPr="00331D1F" w14:paraId="65415516" w14:textId="77777777" w:rsidTr="00D51CED">
        <w:tc>
          <w:tcPr>
            <w:tcW w:w="653" w:type="pct"/>
            <w:gridSpan w:val="2"/>
            <w:vMerge/>
          </w:tcPr>
          <w:p w14:paraId="463E81CC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794" w:type="pct"/>
            <w:vMerge/>
            <w:vAlign w:val="center"/>
          </w:tcPr>
          <w:p w14:paraId="67063803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440" w:type="pct"/>
            <w:gridSpan w:val="3"/>
            <w:vMerge/>
            <w:vAlign w:val="center"/>
          </w:tcPr>
          <w:p w14:paraId="749FC12D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522" w:type="pct"/>
            <w:vMerge w:val="restart"/>
            <w:vAlign w:val="center"/>
          </w:tcPr>
          <w:p w14:paraId="2FC2BF61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14:paraId="5D34B298" w14:textId="77777777" w:rsidR="00331D1F" w:rsidRPr="00331D1F" w:rsidRDefault="00331D1F" w:rsidP="00331D1F">
            <w:pPr>
              <w:suppressAutoHyphens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902" w:type="pct"/>
            <w:gridSpan w:val="3"/>
            <w:vAlign w:val="center"/>
          </w:tcPr>
          <w:p w14:paraId="49B46090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31D1F">
              <w:rPr>
                <w:rFonts w:ascii="Times New Roman" w:hAnsi="Times New Roman"/>
                <w:i/>
              </w:rPr>
              <w:t>В том числе</w:t>
            </w:r>
          </w:p>
        </w:tc>
        <w:tc>
          <w:tcPr>
            <w:tcW w:w="1282" w:type="pct"/>
            <w:gridSpan w:val="5"/>
            <w:vMerge/>
            <w:vAlign w:val="center"/>
          </w:tcPr>
          <w:p w14:paraId="27E94B02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06" w:type="pct"/>
            <w:vMerge/>
            <w:vAlign w:val="center"/>
          </w:tcPr>
          <w:p w14:paraId="3BEF4546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</w:rPr>
            </w:pPr>
          </w:p>
        </w:tc>
      </w:tr>
      <w:tr w:rsidR="00331D1F" w:rsidRPr="00331D1F" w14:paraId="6F8310FA" w14:textId="77777777" w:rsidTr="00D51CED">
        <w:tc>
          <w:tcPr>
            <w:tcW w:w="653" w:type="pct"/>
            <w:gridSpan w:val="2"/>
            <w:vMerge/>
          </w:tcPr>
          <w:p w14:paraId="166A11D9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794" w:type="pct"/>
            <w:vMerge/>
            <w:vAlign w:val="center"/>
          </w:tcPr>
          <w:p w14:paraId="7E3B7809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440" w:type="pct"/>
            <w:gridSpan w:val="3"/>
            <w:vMerge/>
            <w:vAlign w:val="center"/>
          </w:tcPr>
          <w:p w14:paraId="4A78F90A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522" w:type="pct"/>
            <w:vMerge/>
            <w:vAlign w:val="center"/>
          </w:tcPr>
          <w:p w14:paraId="1DF6D392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14:paraId="211F40D6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2"/>
            <w:vAlign w:val="center"/>
          </w:tcPr>
          <w:p w14:paraId="47071F71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color w:val="000000"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637" w:type="pct"/>
            <w:gridSpan w:val="2"/>
            <w:vAlign w:val="center"/>
          </w:tcPr>
          <w:p w14:paraId="774E19C0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sz w:val="20"/>
                <w:szCs w:val="20"/>
              </w:rPr>
              <w:t>Учебная</w:t>
            </w:r>
          </w:p>
          <w:p w14:paraId="0A3EC394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45" w:type="pct"/>
            <w:gridSpan w:val="3"/>
            <w:vAlign w:val="center"/>
          </w:tcPr>
          <w:p w14:paraId="24E1BCBD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</w:p>
          <w:p w14:paraId="03126C71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06" w:type="pct"/>
            <w:vMerge/>
            <w:vAlign w:val="center"/>
          </w:tcPr>
          <w:p w14:paraId="74D6CCFE" w14:textId="77777777" w:rsidR="00331D1F" w:rsidRPr="00331D1F" w:rsidRDefault="00331D1F" w:rsidP="00331D1F">
            <w:pPr>
              <w:spacing w:after="0"/>
              <w:rPr>
                <w:rFonts w:ascii="Times New Roman" w:hAnsi="Times New Roman"/>
                <w:i/>
              </w:rPr>
            </w:pPr>
          </w:p>
        </w:tc>
      </w:tr>
      <w:tr w:rsidR="00331D1F" w:rsidRPr="00331D1F" w14:paraId="454ABCD9" w14:textId="77777777" w:rsidTr="00D51CED">
        <w:tc>
          <w:tcPr>
            <w:tcW w:w="653" w:type="pct"/>
            <w:gridSpan w:val="2"/>
          </w:tcPr>
          <w:p w14:paraId="122F3C89" w14:textId="77777777" w:rsidR="00331D1F" w:rsidRPr="00331D1F" w:rsidRDefault="00331D1F" w:rsidP="00331D1F">
            <w:pPr>
              <w:spacing w:after="0"/>
              <w:jc w:val="center"/>
              <w:rPr>
                <w:rFonts w:ascii="Times New Roman" w:hAnsi="Times New Roman"/>
              </w:rPr>
            </w:pPr>
            <w:r w:rsidRPr="00331D1F">
              <w:rPr>
                <w:rFonts w:ascii="Times New Roman" w:hAnsi="Times New Roman"/>
              </w:rPr>
              <w:t>1</w:t>
            </w:r>
          </w:p>
        </w:tc>
        <w:tc>
          <w:tcPr>
            <w:tcW w:w="794" w:type="pct"/>
            <w:vAlign w:val="center"/>
          </w:tcPr>
          <w:p w14:paraId="39321508" w14:textId="77777777" w:rsidR="00331D1F" w:rsidRPr="00331D1F" w:rsidRDefault="00331D1F" w:rsidP="00331D1F">
            <w:pPr>
              <w:spacing w:after="0"/>
              <w:jc w:val="center"/>
              <w:rPr>
                <w:rFonts w:ascii="Times New Roman" w:hAnsi="Times New Roman"/>
              </w:rPr>
            </w:pPr>
            <w:r w:rsidRPr="00331D1F">
              <w:rPr>
                <w:rFonts w:ascii="Times New Roman" w:hAnsi="Times New Roman"/>
              </w:rPr>
              <w:t>2</w:t>
            </w:r>
          </w:p>
        </w:tc>
        <w:tc>
          <w:tcPr>
            <w:tcW w:w="440" w:type="pct"/>
            <w:gridSpan w:val="3"/>
            <w:vAlign w:val="center"/>
          </w:tcPr>
          <w:p w14:paraId="515DB5C3" w14:textId="77777777" w:rsidR="00331D1F" w:rsidRPr="00331D1F" w:rsidRDefault="00331D1F" w:rsidP="00331D1F">
            <w:pPr>
              <w:spacing w:after="0"/>
              <w:jc w:val="center"/>
              <w:rPr>
                <w:rFonts w:ascii="Times New Roman" w:hAnsi="Times New Roman"/>
              </w:rPr>
            </w:pPr>
            <w:r w:rsidRPr="00331D1F">
              <w:rPr>
                <w:rFonts w:ascii="Times New Roman" w:hAnsi="Times New Roman"/>
              </w:rPr>
              <w:t>3</w:t>
            </w:r>
          </w:p>
        </w:tc>
        <w:tc>
          <w:tcPr>
            <w:tcW w:w="522" w:type="pct"/>
            <w:vAlign w:val="center"/>
          </w:tcPr>
          <w:p w14:paraId="1312DC39" w14:textId="77777777" w:rsidR="00331D1F" w:rsidRPr="00331D1F" w:rsidRDefault="00331D1F" w:rsidP="00331D1F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2" w:type="pct"/>
            <w:vAlign w:val="center"/>
          </w:tcPr>
          <w:p w14:paraId="55973D23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0" w:type="pct"/>
            <w:gridSpan w:val="2"/>
            <w:vAlign w:val="center"/>
          </w:tcPr>
          <w:p w14:paraId="26115E07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7" w:type="pct"/>
            <w:gridSpan w:val="2"/>
            <w:vAlign w:val="center"/>
          </w:tcPr>
          <w:p w14:paraId="0351051E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45" w:type="pct"/>
            <w:gridSpan w:val="3"/>
            <w:vAlign w:val="center"/>
          </w:tcPr>
          <w:p w14:paraId="563E09D1" w14:textId="77777777" w:rsidR="00331D1F" w:rsidRPr="00331D1F" w:rsidRDefault="00331D1F" w:rsidP="00331D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D1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06" w:type="pct"/>
            <w:vAlign w:val="center"/>
          </w:tcPr>
          <w:p w14:paraId="250B806E" w14:textId="77777777" w:rsidR="00331D1F" w:rsidRPr="00331D1F" w:rsidRDefault="00331D1F" w:rsidP="00331D1F">
            <w:pPr>
              <w:spacing w:after="0"/>
              <w:jc w:val="center"/>
              <w:rPr>
                <w:rFonts w:ascii="Times New Roman" w:hAnsi="Times New Roman"/>
              </w:rPr>
            </w:pPr>
            <w:r w:rsidRPr="00331D1F">
              <w:rPr>
                <w:rFonts w:ascii="Times New Roman" w:hAnsi="Times New Roman"/>
              </w:rPr>
              <w:t>9</w:t>
            </w:r>
          </w:p>
        </w:tc>
      </w:tr>
      <w:tr w:rsidR="00331D1F" w:rsidRPr="00331D1F" w14:paraId="579B5A7B" w14:textId="77777777" w:rsidTr="00D51CED">
        <w:trPr>
          <w:trHeight w:val="2055"/>
        </w:trPr>
        <w:tc>
          <w:tcPr>
            <w:tcW w:w="622" w:type="pct"/>
          </w:tcPr>
          <w:p w14:paraId="3477EE72" w14:textId="00447BCC" w:rsidR="00331D1F" w:rsidRPr="00331D1F" w:rsidRDefault="00331D1F" w:rsidP="00A76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272E45">
              <w:rPr>
                <w:rFonts w:ascii="Times New Roman" w:hAnsi="Times New Roman"/>
                <w:sz w:val="24"/>
                <w:szCs w:val="24"/>
              </w:rPr>
              <w:t>4</w:t>
            </w:r>
            <w:r w:rsidRPr="00331D1F">
              <w:rPr>
                <w:rFonts w:ascii="Times New Roman" w:hAnsi="Times New Roman"/>
                <w:sz w:val="24"/>
                <w:szCs w:val="24"/>
              </w:rPr>
              <w:t>.</w:t>
            </w:r>
            <w:r w:rsidR="00A76984">
              <w:rPr>
                <w:rFonts w:ascii="Times New Roman" w:hAnsi="Times New Roman"/>
                <w:sz w:val="24"/>
                <w:szCs w:val="24"/>
              </w:rPr>
              <w:t>1</w:t>
            </w:r>
            <w:r w:rsidRPr="00331D1F">
              <w:rPr>
                <w:rFonts w:ascii="Times New Roman" w:hAnsi="Times New Roman"/>
                <w:sz w:val="24"/>
                <w:szCs w:val="24"/>
              </w:rPr>
              <w:t>-</w:t>
            </w:r>
            <w:r w:rsidR="00272E45">
              <w:rPr>
                <w:rFonts w:ascii="Times New Roman" w:hAnsi="Times New Roman"/>
                <w:sz w:val="24"/>
                <w:szCs w:val="24"/>
              </w:rPr>
              <w:t>4</w:t>
            </w:r>
            <w:r w:rsidRPr="00331D1F">
              <w:rPr>
                <w:rFonts w:ascii="Times New Roman" w:hAnsi="Times New Roman"/>
                <w:sz w:val="24"/>
                <w:szCs w:val="24"/>
              </w:rPr>
              <w:t xml:space="preserve">.3. </w:t>
            </w:r>
          </w:p>
          <w:p w14:paraId="78035A76" w14:textId="69C6B5CA" w:rsidR="00331D1F" w:rsidRPr="00331D1F" w:rsidRDefault="00331D1F" w:rsidP="00A769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ОК 1-</w:t>
            </w:r>
            <w:r w:rsidR="00272E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2" w:type="pct"/>
            <w:gridSpan w:val="3"/>
          </w:tcPr>
          <w:p w14:paraId="5B2379CD" w14:textId="77777777" w:rsidR="00331D1F" w:rsidRPr="00331D1F" w:rsidRDefault="00331D1F" w:rsidP="00A76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b/>
                <w:sz w:val="24"/>
                <w:szCs w:val="24"/>
              </w:rPr>
              <w:t>Технология сборки, ремонта,  регулировки контрольно-измерительных приборов   и систем автоматики</w:t>
            </w:r>
          </w:p>
        </w:tc>
        <w:tc>
          <w:tcPr>
            <w:tcW w:w="415" w:type="pct"/>
          </w:tcPr>
          <w:p w14:paraId="7B04A069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29" w:type="pct"/>
            <w:gridSpan w:val="2"/>
          </w:tcPr>
          <w:p w14:paraId="7B8ACE68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30" w:type="pct"/>
            <w:gridSpan w:val="2"/>
          </w:tcPr>
          <w:p w14:paraId="171D6C23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87" w:type="pct"/>
            <w:gridSpan w:val="2"/>
          </w:tcPr>
          <w:p w14:paraId="5ECA3409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gridSpan w:val="2"/>
          </w:tcPr>
          <w:p w14:paraId="0E3B1563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0BB041D2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1" w:type="pct"/>
            <w:gridSpan w:val="2"/>
          </w:tcPr>
          <w:p w14:paraId="03D9DA60" w14:textId="77777777" w:rsidR="00331D1F" w:rsidRPr="00331D1F" w:rsidRDefault="00331D1F" w:rsidP="00A76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31D1F" w:rsidRPr="00331D1F" w14:paraId="6940B301" w14:textId="77777777" w:rsidTr="00A76984">
        <w:trPr>
          <w:trHeight w:val="178"/>
        </w:trPr>
        <w:tc>
          <w:tcPr>
            <w:tcW w:w="622" w:type="pct"/>
          </w:tcPr>
          <w:p w14:paraId="7DEB1711" w14:textId="77777777" w:rsidR="00331D1F" w:rsidRPr="00331D1F" w:rsidRDefault="00331D1F" w:rsidP="00A76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pct"/>
            <w:gridSpan w:val="3"/>
          </w:tcPr>
          <w:p w14:paraId="3EE0E714" w14:textId="77777777" w:rsidR="00331D1F" w:rsidRPr="00331D1F" w:rsidRDefault="00331D1F" w:rsidP="00A769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1D1F">
              <w:rPr>
                <w:rFonts w:ascii="Times New Roman" w:hAnsi="Times New Roman"/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415" w:type="pct"/>
          </w:tcPr>
          <w:p w14:paraId="550DC680" w14:textId="636621C3" w:rsidR="00331D1F" w:rsidRPr="00331D1F" w:rsidRDefault="00D51CED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46" w:type="pct"/>
            <w:gridSpan w:val="6"/>
            <w:shd w:val="clear" w:color="auto" w:fill="D9D9D9"/>
          </w:tcPr>
          <w:p w14:paraId="0C850D58" w14:textId="77777777" w:rsidR="00331D1F" w:rsidRPr="00331D1F" w:rsidRDefault="00331D1F" w:rsidP="00A769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675DB192" w14:textId="5933FDFB" w:rsidR="00331D1F" w:rsidRPr="00331D1F" w:rsidRDefault="00D51CED" w:rsidP="00A76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38" w:type="pct"/>
          </w:tcPr>
          <w:p w14:paraId="10722E9F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1" w:type="pct"/>
            <w:gridSpan w:val="2"/>
          </w:tcPr>
          <w:p w14:paraId="0773318D" w14:textId="77777777" w:rsidR="00331D1F" w:rsidRPr="00331D1F" w:rsidRDefault="00331D1F" w:rsidP="00A76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31D1F" w:rsidRPr="00331D1F" w14:paraId="2DC8B754" w14:textId="77777777" w:rsidTr="00A76984">
        <w:trPr>
          <w:trHeight w:val="265"/>
        </w:trPr>
        <w:tc>
          <w:tcPr>
            <w:tcW w:w="622" w:type="pct"/>
          </w:tcPr>
          <w:p w14:paraId="722023D2" w14:textId="77777777" w:rsidR="00331D1F" w:rsidRPr="00331D1F" w:rsidRDefault="00331D1F" w:rsidP="00A76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pct"/>
            <w:gridSpan w:val="3"/>
          </w:tcPr>
          <w:p w14:paraId="560B3629" w14:textId="77777777" w:rsidR="00331D1F" w:rsidRPr="00331D1F" w:rsidRDefault="00331D1F" w:rsidP="00A769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1D1F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15" w:type="pct"/>
          </w:tcPr>
          <w:p w14:paraId="07299AF0" w14:textId="49E50BD7" w:rsidR="00331D1F" w:rsidRPr="00331D1F" w:rsidRDefault="00D51CED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072" w:type="pct"/>
            <w:gridSpan w:val="8"/>
            <w:shd w:val="clear" w:color="auto" w:fill="D9D9D9"/>
          </w:tcPr>
          <w:p w14:paraId="6229AD12" w14:textId="77777777" w:rsidR="00331D1F" w:rsidRPr="00331D1F" w:rsidRDefault="00331D1F" w:rsidP="00A769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8" w:type="pct"/>
          </w:tcPr>
          <w:p w14:paraId="73E17B1B" w14:textId="5B1373C1" w:rsidR="00331D1F" w:rsidRPr="00331D1F" w:rsidRDefault="00D51CED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411" w:type="pct"/>
            <w:gridSpan w:val="2"/>
          </w:tcPr>
          <w:p w14:paraId="2C3CA668" w14:textId="77777777" w:rsidR="00331D1F" w:rsidRPr="00331D1F" w:rsidRDefault="00331D1F" w:rsidP="00A76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31D1F" w:rsidRPr="00331D1F" w14:paraId="1285C98A" w14:textId="77777777" w:rsidTr="00D51CED">
        <w:tc>
          <w:tcPr>
            <w:tcW w:w="622" w:type="pct"/>
          </w:tcPr>
          <w:p w14:paraId="082DD94D" w14:textId="77777777" w:rsidR="00331D1F" w:rsidRPr="00331D1F" w:rsidRDefault="00331D1F" w:rsidP="00A769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3"/>
          </w:tcPr>
          <w:p w14:paraId="61F612E5" w14:textId="77777777" w:rsidR="00331D1F" w:rsidRPr="00331D1F" w:rsidRDefault="00331D1F" w:rsidP="00A769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1D1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15" w:type="pct"/>
          </w:tcPr>
          <w:p w14:paraId="383FD6AD" w14:textId="39531B36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</w:t>
            </w:r>
          </w:p>
        </w:tc>
        <w:tc>
          <w:tcPr>
            <w:tcW w:w="529" w:type="pct"/>
            <w:gridSpan w:val="2"/>
          </w:tcPr>
          <w:p w14:paraId="041B6B84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530" w:type="pct"/>
            <w:gridSpan w:val="2"/>
          </w:tcPr>
          <w:p w14:paraId="2AF85110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87" w:type="pct"/>
            <w:gridSpan w:val="2"/>
          </w:tcPr>
          <w:p w14:paraId="134AAFCD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6" w:type="pct"/>
            <w:gridSpan w:val="2"/>
          </w:tcPr>
          <w:p w14:paraId="33470EE9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638" w:type="pct"/>
          </w:tcPr>
          <w:p w14:paraId="4813C667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11" w:type="pct"/>
            <w:gridSpan w:val="2"/>
          </w:tcPr>
          <w:p w14:paraId="39AF3B61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319169AF" w14:textId="77777777" w:rsidR="00331D1F" w:rsidRPr="00331D1F" w:rsidRDefault="00331D1F" w:rsidP="00331D1F">
      <w:pPr>
        <w:spacing w:after="0" w:line="240" w:lineRule="auto"/>
        <w:rPr>
          <w:rFonts w:ascii="Times New Roman" w:hAnsi="Times New Roman"/>
          <w:i/>
        </w:rPr>
      </w:pPr>
      <w:r w:rsidRPr="00331D1F">
        <w:rPr>
          <w:rFonts w:ascii="Times New Roman" w:hAnsi="Times New Roman"/>
          <w:i/>
          <w:sz w:val="24"/>
          <w:szCs w:val="24"/>
        </w:rPr>
        <w:br w:type="page"/>
      </w:r>
      <w:r w:rsidRPr="00331D1F">
        <w:rPr>
          <w:rFonts w:ascii="Times New Roman" w:hAnsi="Times New Roman"/>
          <w:b/>
          <w:i/>
        </w:rPr>
        <w:t xml:space="preserve">2.2. Тематический план и содержание профессионального модуля </w:t>
      </w:r>
    </w:p>
    <w:p w14:paraId="32901B0B" w14:textId="2C8235C2" w:rsidR="00331D1F" w:rsidRPr="00331D1F" w:rsidRDefault="00331D1F" w:rsidP="00331D1F">
      <w:pPr>
        <w:spacing w:after="0" w:line="240" w:lineRule="auto"/>
        <w:rPr>
          <w:rFonts w:ascii="Times New Roman" w:hAnsi="Times New Roman"/>
          <w:b/>
          <w:i/>
        </w:rPr>
      </w:pPr>
      <w:r w:rsidRPr="00331D1F">
        <w:rPr>
          <w:rFonts w:ascii="Times New Roman" w:hAnsi="Times New Roman"/>
          <w:i/>
        </w:rPr>
        <w:t>ПМ 0</w:t>
      </w:r>
      <w:r w:rsidR="00272E45">
        <w:rPr>
          <w:rFonts w:ascii="Times New Roman" w:hAnsi="Times New Roman"/>
          <w:i/>
        </w:rPr>
        <w:t>4</w:t>
      </w:r>
      <w:r w:rsidRPr="00331D1F">
        <w:rPr>
          <w:rFonts w:ascii="Times New Roman" w:hAnsi="Times New Roman"/>
          <w:i/>
        </w:rPr>
        <w:t xml:space="preserve">. </w:t>
      </w:r>
      <w:r w:rsidRPr="00331D1F">
        <w:rPr>
          <w:rFonts w:ascii="Times New Roman" w:hAnsi="Times New Roman"/>
        </w:rPr>
        <w:t>Выполнение работ по профессии «</w:t>
      </w:r>
      <w:r w:rsidR="00A76984">
        <w:rPr>
          <w:rFonts w:ascii="Times New Roman" w:hAnsi="Times New Roman"/>
        </w:rPr>
        <w:t xml:space="preserve">Наладчик приборов, аппаратуры и систем автоматического контроля, регулирования и управления </w:t>
      </w:r>
      <w:r w:rsidRPr="00331D1F">
        <w:rPr>
          <w:rFonts w:ascii="Times New Roman" w:hAnsi="Times New Roman"/>
        </w:rPr>
        <w:t>»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9135"/>
        <w:gridCol w:w="3044"/>
      </w:tblGrid>
      <w:tr w:rsidR="00331D1F" w:rsidRPr="00331D1F" w14:paraId="7ABB3A96" w14:textId="77777777" w:rsidTr="00D51CED">
        <w:tc>
          <w:tcPr>
            <w:tcW w:w="935" w:type="pct"/>
          </w:tcPr>
          <w:p w14:paraId="5D6A3EE0" w14:textId="1CC2C655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31D1F">
              <w:rPr>
                <w:rFonts w:ascii="Times New Roman" w:hAnsi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49" w:type="pct"/>
          </w:tcPr>
          <w:p w14:paraId="4FFAF4F6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31D1F">
              <w:rPr>
                <w:rFonts w:ascii="Times New Roman" w:hAnsi="Times New Roman"/>
                <w:b/>
                <w:bCs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1016" w:type="pct"/>
            <w:vAlign w:val="center"/>
          </w:tcPr>
          <w:p w14:paraId="6994562F" w14:textId="77777777" w:rsidR="00331D1F" w:rsidRPr="00331D1F" w:rsidRDefault="00331D1F" w:rsidP="00A769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31D1F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331D1F" w:rsidRPr="00331D1F" w14:paraId="6B8181FD" w14:textId="77777777" w:rsidTr="00D51CED">
        <w:tc>
          <w:tcPr>
            <w:tcW w:w="935" w:type="pct"/>
          </w:tcPr>
          <w:p w14:paraId="7BC393CF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31D1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049" w:type="pct"/>
          </w:tcPr>
          <w:p w14:paraId="190A6E34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31D1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16" w:type="pct"/>
            <w:vAlign w:val="center"/>
          </w:tcPr>
          <w:p w14:paraId="40327A10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31D1F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331D1F" w:rsidRPr="00331D1F" w14:paraId="58D9F15A" w14:textId="77777777" w:rsidTr="00D51CED">
        <w:trPr>
          <w:trHeight w:val="503"/>
        </w:trPr>
        <w:tc>
          <w:tcPr>
            <w:tcW w:w="3984" w:type="pct"/>
            <w:gridSpan w:val="2"/>
          </w:tcPr>
          <w:p w14:paraId="6264C05E" w14:textId="1FBB5F63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31D1F">
              <w:rPr>
                <w:rFonts w:ascii="Times New Roman" w:hAnsi="Times New Roman"/>
                <w:b/>
              </w:rPr>
              <w:t>ПМ 0</w:t>
            </w:r>
            <w:r w:rsidR="00272E45">
              <w:rPr>
                <w:rFonts w:ascii="Times New Roman" w:hAnsi="Times New Roman"/>
                <w:b/>
              </w:rPr>
              <w:t>4</w:t>
            </w:r>
            <w:r w:rsidRPr="00331D1F">
              <w:rPr>
                <w:rFonts w:ascii="Times New Roman" w:hAnsi="Times New Roman"/>
                <w:b/>
              </w:rPr>
              <w:t xml:space="preserve"> Выполнение работ по профессии </w:t>
            </w:r>
            <w:r w:rsidR="00A76984" w:rsidRPr="00A76984">
              <w:rPr>
                <w:rFonts w:ascii="Times New Roman" w:hAnsi="Times New Roman"/>
                <w:b/>
              </w:rPr>
              <w:t>14977</w:t>
            </w:r>
            <w:r w:rsidR="00A76984" w:rsidRPr="00A76984">
              <w:rPr>
                <w:rFonts w:ascii="Times New Roman" w:hAnsi="Times New Roman"/>
                <w:b/>
              </w:rPr>
              <w:t xml:space="preserve"> </w:t>
            </w:r>
            <w:r w:rsidRPr="00331D1F">
              <w:rPr>
                <w:rFonts w:ascii="Times New Roman" w:hAnsi="Times New Roman"/>
                <w:b/>
              </w:rPr>
              <w:t>«</w:t>
            </w:r>
            <w:r w:rsidR="00A76984">
              <w:rPr>
                <w:rFonts w:ascii="Times New Roman" w:hAnsi="Times New Roman"/>
                <w:b/>
              </w:rPr>
              <w:t>Наладчик приборов, аппаратуры и систем автоматического контроля, регулирования и управления»</w:t>
            </w:r>
          </w:p>
        </w:tc>
        <w:tc>
          <w:tcPr>
            <w:tcW w:w="1016" w:type="pct"/>
            <w:vAlign w:val="center"/>
          </w:tcPr>
          <w:p w14:paraId="4E34C0EC" w14:textId="5F5F7C3D" w:rsidR="00331D1F" w:rsidRPr="00331D1F" w:rsidRDefault="00A76984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336</w:t>
            </w:r>
          </w:p>
        </w:tc>
      </w:tr>
      <w:tr w:rsidR="00331D1F" w:rsidRPr="00331D1F" w14:paraId="4925462F" w14:textId="77777777" w:rsidTr="00D51CED">
        <w:tc>
          <w:tcPr>
            <w:tcW w:w="935" w:type="pct"/>
            <w:vMerge w:val="restart"/>
          </w:tcPr>
          <w:p w14:paraId="54B28C98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31D1F">
              <w:rPr>
                <w:rFonts w:ascii="Times New Roman" w:hAnsi="Times New Roman"/>
                <w:b/>
                <w:bCs/>
              </w:rPr>
              <w:t xml:space="preserve">Раздел 2. </w:t>
            </w:r>
          </w:p>
          <w:p w14:paraId="60C8952F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31D1F">
              <w:rPr>
                <w:rFonts w:ascii="Times New Roman" w:hAnsi="Times New Roman"/>
                <w:b/>
                <w:bCs/>
              </w:rPr>
              <w:t>Технология сборки, ремонта,  регулировки контрольно-измерительных приборов   и систем автоматики</w:t>
            </w:r>
          </w:p>
        </w:tc>
        <w:tc>
          <w:tcPr>
            <w:tcW w:w="3049" w:type="pct"/>
          </w:tcPr>
          <w:p w14:paraId="0A10107B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</w:rPr>
            </w:pPr>
            <w:r w:rsidRPr="00331D1F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16" w:type="pct"/>
            <w:vAlign w:val="center"/>
          </w:tcPr>
          <w:p w14:paraId="25550172" w14:textId="7FBAD42A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31D1F">
              <w:rPr>
                <w:rFonts w:ascii="Times New Roman" w:hAnsi="Times New Roman"/>
                <w:b/>
              </w:rPr>
              <w:t>1</w:t>
            </w:r>
            <w:r w:rsidR="00A76984">
              <w:rPr>
                <w:rFonts w:ascii="Times New Roman" w:hAnsi="Times New Roman"/>
                <w:b/>
              </w:rPr>
              <w:t>44</w:t>
            </w:r>
          </w:p>
        </w:tc>
      </w:tr>
      <w:tr w:rsidR="00331D1F" w:rsidRPr="00331D1F" w14:paraId="65B61DC2" w14:textId="77777777" w:rsidTr="00D51CED">
        <w:tc>
          <w:tcPr>
            <w:tcW w:w="935" w:type="pct"/>
            <w:vMerge/>
          </w:tcPr>
          <w:p w14:paraId="360255C3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12A0E7C5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Изучение устройства, разборка и сборка приборов и средств измерений, монтаж, наладка и проведение ремонтных работ по Техническим заданиям.</w:t>
            </w:r>
          </w:p>
          <w:p w14:paraId="41E82072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 xml:space="preserve">Монтаж, наладка и регулировка аппаратуры КИП и А </w:t>
            </w:r>
          </w:p>
        </w:tc>
        <w:tc>
          <w:tcPr>
            <w:tcW w:w="1016" w:type="pct"/>
            <w:vAlign w:val="center"/>
          </w:tcPr>
          <w:p w14:paraId="013191E1" w14:textId="29C17BA1" w:rsidR="00331D1F" w:rsidRPr="00331D1F" w:rsidRDefault="00A76984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</w:t>
            </w:r>
          </w:p>
        </w:tc>
      </w:tr>
      <w:tr w:rsidR="00331D1F" w:rsidRPr="00331D1F" w14:paraId="0AAFBF2E" w14:textId="77777777" w:rsidTr="00D51CED">
        <w:tc>
          <w:tcPr>
            <w:tcW w:w="935" w:type="pct"/>
            <w:vMerge/>
          </w:tcPr>
          <w:p w14:paraId="16A07E16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2611D26F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31D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016" w:type="pct"/>
            <w:vAlign w:val="center"/>
          </w:tcPr>
          <w:p w14:paraId="14C2A7E5" w14:textId="28268198" w:rsidR="00331D1F" w:rsidRPr="00331D1F" w:rsidRDefault="00A76984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</w:t>
            </w:r>
          </w:p>
        </w:tc>
      </w:tr>
      <w:tr w:rsidR="00331D1F" w:rsidRPr="00331D1F" w14:paraId="385EABB0" w14:textId="77777777" w:rsidTr="00D51CED">
        <w:tc>
          <w:tcPr>
            <w:tcW w:w="935" w:type="pct"/>
            <w:vMerge/>
          </w:tcPr>
          <w:p w14:paraId="13460A07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00FB5882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№1. Разработка технологических карт по монтажу, ремонту и наладке приборов для измерения давления.</w:t>
            </w:r>
          </w:p>
        </w:tc>
        <w:tc>
          <w:tcPr>
            <w:tcW w:w="1016" w:type="pct"/>
            <w:vMerge w:val="restart"/>
            <w:vAlign w:val="center"/>
          </w:tcPr>
          <w:p w14:paraId="457F1BEA" w14:textId="732DF951" w:rsidR="00331D1F" w:rsidRPr="00331D1F" w:rsidRDefault="00A76984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</w:t>
            </w:r>
          </w:p>
        </w:tc>
      </w:tr>
      <w:tr w:rsidR="00331D1F" w:rsidRPr="00331D1F" w14:paraId="55ED4624" w14:textId="77777777" w:rsidTr="00D51CED">
        <w:tc>
          <w:tcPr>
            <w:tcW w:w="935" w:type="pct"/>
            <w:vMerge/>
          </w:tcPr>
          <w:p w14:paraId="22ED4F6A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050C4C22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№2. Разборка, изучение устройства и сборка приборов для измерения расхода, количества.</w:t>
            </w:r>
          </w:p>
        </w:tc>
        <w:tc>
          <w:tcPr>
            <w:tcW w:w="1016" w:type="pct"/>
            <w:vMerge/>
            <w:vAlign w:val="center"/>
          </w:tcPr>
          <w:p w14:paraId="43D177CA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11A66F58" w14:textId="77777777" w:rsidTr="00D51CED">
        <w:tc>
          <w:tcPr>
            <w:tcW w:w="935" w:type="pct"/>
            <w:vMerge/>
          </w:tcPr>
          <w:p w14:paraId="0AA8B10B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049C9DEF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№3. Разборка, изучение устройства и сборка приборов для измерения уровня.</w:t>
            </w:r>
          </w:p>
        </w:tc>
        <w:tc>
          <w:tcPr>
            <w:tcW w:w="1016" w:type="pct"/>
            <w:vMerge/>
            <w:vAlign w:val="center"/>
          </w:tcPr>
          <w:p w14:paraId="07639060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00010875" w14:textId="77777777" w:rsidTr="00D51CED">
        <w:tc>
          <w:tcPr>
            <w:tcW w:w="935" w:type="pct"/>
            <w:vMerge/>
          </w:tcPr>
          <w:p w14:paraId="390A4CD9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5B32FE6B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№4. Разборка, изучение устройства и сборка приборов для измерения температуры.</w:t>
            </w:r>
          </w:p>
        </w:tc>
        <w:tc>
          <w:tcPr>
            <w:tcW w:w="1016" w:type="pct"/>
            <w:vMerge/>
            <w:vAlign w:val="center"/>
          </w:tcPr>
          <w:p w14:paraId="4E5723B0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56F692D7" w14:textId="77777777" w:rsidTr="00D51CED">
        <w:tc>
          <w:tcPr>
            <w:tcW w:w="935" w:type="pct"/>
            <w:vMerge/>
          </w:tcPr>
          <w:p w14:paraId="42AE2B19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2EB83993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№5. Разборка, изучение устройства и сборка автоматических механизмов и аппаратуры автоматики.</w:t>
            </w:r>
          </w:p>
        </w:tc>
        <w:tc>
          <w:tcPr>
            <w:tcW w:w="1016" w:type="pct"/>
            <w:vMerge/>
            <w:vAlign w:val="center"/>
          </w:tcPr>
          <w:p w14:paraId="6C85756C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6C8B1B61" w14:textId="77777777" w:rsidTr="00D51CED">
        <w:tc>
          <w:tcPr>
            <w:tcW w:w="935" w:type="pct"/>
            <w:vMerge/>
          </w:tcPr>
          <w:p w14:paraId="4C6C1D71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6AB261FF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№6. Ремонт и регулировка приборов для измерения  уровня жидких сред.</w:t>
            </w:r>
          </w:p>
        </w:tc>
        <w:tc>
          <w:tcPr>
            <w:tcW w:w="1016" w:type="pct"/>
            <w:vMerge/>
            <w:vAlign w:val="center"/>
          </w:tcPr>
          <w:p w14:paraId="58666DB2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01EE129D" w14:textId="77777777" w:rsidTr="00D51CED">
        <w:tc>
          <w:tcPr>
            <w:tcW w:w="935" w:type="pct"/>
            <w:vMerge/>
          </w:tcPr>
          <w:p w14:paraId="2FA650A6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1A70C640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№7. Ремонт и регулировка приборов для измерения расхода жидкостей, пара и газа.</w:t>
            </w:r>
          </w:p>
        </w:tc>
        <w:tc>
          <w:tcPr>
            <w:tcW w:w="1016" w:type="pct"/>
            <w:vMerge/>
            <w:vAlign w:val="center"/>
          </w:tcPr>
          <w:p w14:paraId="737245D6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6CD59653" w14:textId="77777777" w:rsidTr="00D51CED">
        <w:tc>
          <w:tcPr>
            <w:tcW w:w="935" w:type="pct"/>
            <w:vMerge/>
          </w:tcPr>
          <w:p w14:paraId="254CCBDB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0E355A98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№8. Ремонт и регулировка приборов для измерения температуры.</w:t>
            </w:r>
          </w:p>
        </w:tc>
        <w:tc>
          <w:tcPr>
            <w:tcW w:w="1016" w:type="pct"/>
            <w:vMerge/>
            <w:vAlign w:val="center"/>
          </w:tcPr>
          <w:p w14:paraId="2FE12F05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650327E4" w14:textId="77777777" w:rsidTr="00D51CED">
        <w:tc>
          <w:tcPr>
            <w:tcW w:w="935" w:type="pct"/>
            <w:vMerge/>
          </w:tcPr>
          <w:p w14:paraId="58F4E13E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4571E15D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№9. Ремонт и регулировка приборов для измерения давления.</w:t>
            </w:r>
          </w:p>
        </w:tc>
        <w:tc>
          <w:tcPr>
            <w:tcW w:w="1016" w:type="pct"/>
            <w:vMerge/>
            <w:vAlign w:val="center"/>
          </w:tcPr>
          <w:p w14:paraId="3CDF7E75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2C5E9A54" w14:textId="77777777" w:rsidTr="00D51CED">
        <w:tc>
          <w:tcPr>
            <w:tcW w:w="935" w:type="pct"/>
            <w:vMerge/>
          </w:tcPr>
          <w:p w14:paraId="451E4A6B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3619B6A0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№10. Ремонт и регулировка аппаратов релейно-контактного управления и электроизмерительных приборов.</w:t>
            </w:r>
          </w:p>
        </w:tc>
        <w:tc>
          <w:tcPr>
            <w:tcW w:w="1016" w:type="pct"/>
            <w:vMerge/>
            <w:vAlign w:val="center"/>
          </w:tcPr>
          <w:p w14:paraId="137FE41B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3B7C00FB" w14:textId="77777777" w:rsidTr="00D51CED">
        <w:tc>
          <w:tcPr>
            <w:tcW w:w="935" w:type="pct"/>
            <w:vMerge/>
          </w:tcPr>
          <w:p w14:paraId="44535D09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4D24F7E9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№11. Проверка работоспособности логических схем и аппаратов автоматики.</w:t>
            </w:r>
          </w:p>
        </w:tc>
        <w:tc>
          <w:tcPr>
            <w:tcW w:w="1016" w:type="pct"/>
            <w:vMerge/>
            <w:vAlign w:val="center"/>
          </w:tcPr>
          <w:p w14:paraId="1E479717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1F485E55" w14:textId="77777777" w:rsidTr="00D51CED">
        <w:tc>
          <w:tcPr>
            <w:tcW w:w="935" w:type="pct"/>
            <w:vMerge/>
          </w:tcPr>
          <w:p w14:paraId="1F3E7CCB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3B4648E5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№12. Ремонт и наладка регуляторов, клапанов и исполнительных механизмов.</w:t>
            </w:r>
          </w:p>
        </w:tc>
        <w:tc>
          <w:tcPr>
            <w:tcW w:w="1016" w:type="pct"/>
            <w:vMerge/>
            <w:vAlign w:val="center"/>
          </w:tcPr>
          <w:p w14:paraId="1267482B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3D81CDFA" w14:textId="77777777" w:rsidTr="00D51CED">
        <w:tc>
          <w:tcPr>
            <w:tcW w:w="935" w:type="pct"/>
            <w:vMerge/>
          </w:tcPr>
          <w:p w14:paraId="3657AC03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5C6EAD5B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№13. Выполнение ввода электрической проводки в щитовые помещения, ВРУ, щиты и пульты.</w:t>
            </w:r>
          </w:p>
        </w:tc>
        <w:tc>
          <w:tcPr>
            <w:tcW w:w="1016" w:type="pct"/>
            <w:vMerge/>
            <w:vAlign w:val="center"/>
          </w:tcPr>
          <w:p w14:paraId="1CFD53BA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53B7CEA6" w14:textId="77777777" w:rsidTr="00D51CED">
        <w:tc>
          <w:tcPr>
            <w:tcW w:w="935" w:type="pct"/>
            <w:vMerge/>
          </w:tcPr>
          <w:p w14:paraId="37C7CDA2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07288337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№13. Монтаж панельных щитов, пультов, шкафных щитов и щитов управления.</w:t>
            </w:r>
          </w:p>
        </w:tc>
        <w:tc>
          <w:tcPr>
            <w:tcW w:w="1016" w:type="pct"/>
            <w:vMerge/>
            <w:vAlign w:val="center"/>
          </w:tcPr>
          <w:p w14:paraId="383E93C5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044DAC33" w14:textId="77777777" w:rsidTr="00D51CED">
        <w:tc>
          <w:tcPr>
            <w:tcW w:w="935" w:type="pct"/>
            <w:vMerge/>
          </w:tcPr>
          <w:p w14:paraId="4D7F873A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30739C81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№14. Монтаж и демонтаж приборов в щитах и пультах управления. Пайка электрических схем автоматики.</w:t>
            </w:r>
          </w:p>
        </w:tc>
        <w:tc>
          <w:tcPr>
            <w:tcW w:w="1016" w:type="pct"/>
            <w:vMerge/>
            <w:vAlign w:val="center"/>
          </w:tcPr>
          <w:p w14:paraId="5E47D1EF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2E190998" w14:textId="77777777" w:rsidTr="00D51CED">
        <w:trPr>
          <w:trHeight w:val="421"/>
        </w:trPr>
        <w:tc>
          <w:tcPr>
            <w:tcW w:w="935" w:type="pct"/>
            <w:vMerge/>
          </w:tcPr>
          <w:p w14:paraId="32D3C2FF" w14:textId="77777777" w:rsidR="00331D1F" w:rsidRPr="00331D1F" w:rsidRDefault="00331D1F" w:rsidP="00331D1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9" w:type="pct"/>
          </w:tcPr>
          <w:p w14:paraId="00EC7965" w14:textId="77777777" w:rsidR="00331D1F" w:rsidRPr="00331D1F" w:rsidRDefault="00331D1F" w:rsidP="00331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ПЗ №15. Выполнение регулировочных и пусконаладочных работ.</w:t>
            </w:r>
          </w:p>
        </w:tc>
        <w:tc>
          <w:tcPr>
            <w:tcW w:w="1016" w:type="pct"/>
            <w:vMerge/>
            <w:vAlign w:val="center"/>
          </w:tcPr>
          <w:p w14:paraId="0AF9D97B" w14:textId="77777777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1D1F" w:rsidRPr="00331D1F" w14:paraId="2B1AA780" w14:textId="77777777" w:rsidTr="00A76984">
        <w:trPr>
          <w:trHeight w:val="70"/>
        </w:trPr>
        <w:tc>
          <w:tcPr>
            <w:tcW w:w="3984" w:type="pct"/>
            <w:gridSpan w:val="2"/>
          </w:tcPr>
          <w:p w14:paraId="1191DD42" w14:textId="77777777" w:rsidR="00331D1F" w:rsidRPr="00331D1F" w:rsidRDefault="00331D1F" w:rsidP="00331D1F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331D1F">
              <w:rPr>
                <w:rFonts w:ascii="Times New Roman" w:hAnsi="Times New Roman"/>
                <w:b/>
                <w:bCs/>
              </w:rPr>
              <w:t>Учебная практика</w:t>
            </w:r>
          </w:p>
        </w:tc>
        <w:tc>
          <w:tcPr>
            <w:tcW w:w="1016" w:type="pct"/>
            <w:vAlign w:val="center"/>
          </w:tcPr>
          <w:p w14:paraId="23E1DE52" w14:textId="5F4AF4AB" w:rsidR="00331D1F" w:rsidRPr="00331D1F" w:rsidRDefault="00A76984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331D1F" w:rsidRPr="00331D1F" w14:paraId="38A33F59" w14:textId="77777777" w:rsidTr="00A76984">
        <w:trPr>
          <w:trHeight w:val="70"/>
        </w:trPr>
        <w:tc>
          <w:tcPr>
            <w:tcW w:w="3984" w:type="pct"/>
            <w:gridSpan w:val="2"/>
          </w:tcPr>
          <w:p w14:paraId="3898A212" w14:textId="77777777" w:rsidR="00331D1F" w:rsidRPr="00331D1F" w:rsidRDefault="00331D1F" w:rsidP="00331D1F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331D1F">
              <w:rPr>
                <w:rFonts w:ascii="Times New Roman" w:hAnsi="Times New Roman"/>
                <w:b/>
                <w:bCs/>
              </w:rPr>
              <w:t>Производственная практика</w:t>
            </w:r>
          </w:p>
        </w:tc>
        <w:tc>
          <w:tcPr>
            <w:tcW w:w="1016" w:type="pct"/>
            <w:vAlign w:val="center"/>
          </w:tcPr>
          <w:p w14:paraId="528E5016" w14:textId="4CEB54CA" w:rsidR="00331D1F" w:rsidRPr="00331D1F" w:rsidRDefault="00331D1F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  <w:tr w:rsidR="00331D1F" w:rsidRPr="00331D1F" w14:paraId="5A9BC8E0" w14:textId="77777777" w:rsidTr="00A76984">
        <w:trPr>
          <w:trHeight w:val="70"/>
        </w:trPr>
        <w:tc>
          <w:tcPr>
            <w:tcW w:w="3984" w:type="pct"/>
            <w:gridSpan w:val="2"/>
          </w:tcPr>
          <w:p w14:paraId="5DEBF90C" w14:textId="74C698B1" w:rsidR="00331D1F" w:rsidRPr="00331D1F" w:rsidRDefault="00A76984" w:rsidP="00331D1F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A76984">
              <w:rPr>
                <w:rFonts w:ascii="Times New Roman" w:hAnsi="Times New Roman"/>
                <w:b/>
                <w:bCs/>
              </w:rPr>
              <w:t>Квалификационный экзамен</w:t>
            </w:r>
          </w:p>
        </w:tc>
        <w:tc>
          <w:tcPr>
            <w:tcW w:w="1016" w:type="pct"/>
            <w:vAlign w:val="center"/>
          </w:tcPr>
          <w:p w14:paraId="40BE2B9C" w14:textId="2B4F27EA" w:rsidR="00331D1F" w:rsidRDefault="00A76984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</w:tr>
      <w:tr w:rsidR="00331D1F" w:rsidRPr="00331D1F" w14:paraId="70D67A82" w14:textId="77777777" w:rsidTr="00A76984">
        <w:trPr>
          <w:trHeight w:val="70"/>
        </w:trPr>
        <w:tc>
          <w:tcPr>
            <w:tcW w:w="3984" w:type="pct"/>
            <w:gridSpan w:val="2"/>
          </w:tcPr>
          <w:p w14:paraId="69C20DA0" w14:textId="77777777" w:rsidR="00331D1F" w:rsidRPr="00331D1F" w:rsidRDefault="00331D1F" w:rsidP="00331D1F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331D1F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016" w:type="pct"/>
            <w:vAlign w:val="center"/>
          </w:tcPr>
          <w:p w14:paraId="54919A3A" w14:textId="298B52FC" w:rsidR="00331D1F" w:rsidRPr="00331D1F" w:rsidRDefault="004E2650" w:rsidP="00331D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331D1F">
              <w:rPr>
                <w:rFonts w:ascii="Times New Roman" w:hAnsi="Times New Roman"/>
                <w:b/>
              </w:rPr>
              <w:t>36</w:t>
            </w:r>
          </w:p>
        </w:tc>
      </w:tr>
    </w:tbl>
    <w:p w14:paraId="42A6ACA9" w14:textId="77777777" w:rsidR="00331D1F" w:rsidRDefault="00331D1F" w:rsidP="00331D1F">
      <w:pPr>
        <w:spacing w:after="0" w:line="240" w:lineRule="auto"/>
        <w:contextualSpacing/>
        <w:rPr>
          <w:rFonts w:ascii="Times New Roman" w:hAnsi="Times New Roman"/>
          <w:b/>
          <w:bCs/>
        </w:rPr>
        <w:sectPr w:rsidR="00331D1F" w:rsidSect="00D51CED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E7E6877" w14:textId="2386C83E" w:rsidR="00331D1F" w:rsidRPr="00B359CA" w:rsidRDefault="00331D1F" w:rsidP="00B359CA">
      <w:pPr>
        <w:spacing w:line="36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B359CA">
        <w:rPr>
          <w:rFonts w:ascii="Times New Roman" w:hAnsi="Times New Roman"/>
          <w:b/>
          <w:iCs/>
          <w:sz w:val="24"/>
          <w:szCs w:val="24"/>
        </w:rPr>
        <w:t>3.   УСЛОВИЯ РЕАЛИЗАЦИИ ПРОГРАММЫ ПРОФЕССИОНАЛЬНОГО МОДУЛЯ</w:t>
      </w:r>
    </w:p>
    <w:p w14:paraId="127A6D7B" w14:textId="77777777" w:rsidR="00331D1F" w:rsidRPr="00B359CA" w:rsidRDefault="00331D1F" w:rsidP="00331D1F">
      <w:pPr>
        <w:spacing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359CA">
        <w:rPr>
          <w:rFonts w:ascii="Times New Roman" w:hAnsi="Times New Roman"/>
          <w:b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134B2D8D" w14:textId="77777777" w:rsidR="00272E45" w:rsidRPr="00272E45" w:rsidRDefault="00272E45" w:rsidP="00272E45">
      <w:pPr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72E45">
        <w:rPr>
          <w:rFonts w:ascii="Times New Roman" w:hAnsi="Times New Roman"/>
          <w:bCs/>
          <w:sz w:val="24"/>
          <w:szCs w:val="24"/>
        </w:rPr>
        <w:t>Мастерская «Мехатроника»</w:t>
      </w:r>
      <w:r w:rsidRPr="00272E45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2E45">
        <w:rPr>
          <w:rFonts w:ascii="Times New Roman" w:hAnsi="Times New Roman"/>
          <w:bCs/>
          <w:sz w:val="24"/>
          <w:szCs w:val="24"/>
        </w:rPr>
        <w:t>оснащенная в соответствии с п. 6.1.2.2 Примерной образовательной программы по данной специальности</w:t>
      </w:r>
      <w:r w:rsidRPr="00272E45">
        <w:rPr>
          <w:rFonts w:ascii="Times New Roman" w:hAnsi="Times New Roman"/>
          <w:bCs/>
          <w:i/>
          <w:sz w:val="24"/>
          <w:szCs w:val="24"/>
        </w:rPr>
        <w:t xml:space="preserve"> 15.02.10 Мехатроника и робототехника (по отраслям).</w:t>
      </w:r>
    </w:p>
    <w:p w14:paraId="461F3292" w14:textId="77777777" w:rsidR="00272E45" w:rsidRPr="00272E45" w:rsidRDefault="00272E45" w:rsidP="00272E45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E45">
        <w:rPr>
          <w:rFonts w:ascii="Times New Roman" w:hAnsi="Times New Roman"/>
          <w:bCs/>
          <w:sz w:val="24"/>
          <w:szCs w:val="24"/>
        </w:rPr>
        <w:t>Оснащенные базы практики в соответствии с п 6.1.2.3 примерной рабочей образовательной по специальности</w:t>
      </w:r>
      <w:r w:rsidRPr="00272E45">
        <w:rPr>
          <w:rFonts w:ascii="Times New Roman" w:hAnsi="Times New Roman"/>
          <w:bCs/>
          <w:i/>
          <w:sz w:val="24"/>
          <w:szCs w:val="24"/>
        </w:rPr>
        <w:t xml:space="preserve"> 15.02.10 Мехатроника и робототехника (по отраслям).</w:t>
      </w:r>
    </w:p>
    <w:p w14:paraId="15818B74" w14:textId="77777777" w:rsidR="00CD59A8" w:rsidRPr="00B359CA" w:rsidRDefault="00CD59A8" w:rsidP="00CD59A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8E5E89" w14:textId="59225772" w:rsidR="00331D1F" w:rsidRPr="00B359CA" w:rsidRDefault="00331D1F" w:rsidP="00CD59A8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59CA">
        <w:rPr>
          <w:rFonts w:ascii="Times New Roman" w:hAnsi="Times New Roman"/>
          <w:b/>
          <w:sz w:val="24"/>
          <w:szCs w:val="24"/>
        </w:rPr>
        <w:t>3.2.</w:t>
      </w:r>
      <w:r w:rsidRPr="00B359CA">
        <w:rPr>
          <w:rFonts w:ascii="Times New Roman" w:hAnsi="Times New Roman"/>
          <w:b/>
          <w:sz w:val="24"/>
          <w:szCs w:val="24"/>
        </w:rPr>
        <w:tab/>
        <w:t>Информационное обеспечение реализации программы</w:t>
      </w:r>
    </w:p>
    <w:p w14:paraId="27CD8570" w14:textId="77777777" w:rsidR="00331D1F" w:rsidRPr="00B359CA" w:rsidRDefault="00331D1F" w:rsidP="00331D1F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B359CA">
        <w:rPr>
          <w:rFonts w:ascii="Times New Roman" w:hAnsi="Times New Roman"/>
          <w:b/>
          <w:i/>
          <w:sz w:val="24"/>
          <w:szCs w:val="24"/>
        </w:rPr>
        <w:t xml:space="preserve">3.2.1. </w:t>
      </w:r>
      <w:r w:rsidRPr="00B359CA">
        <w:rPr>
          <w:rFonts w:ascii="Times New Roman" w:hAnsi="Times New Roman"/>
          <w:b/>
          <w:sz w:val="24"/>
          <w:szCs w:val="24"/>
        </w:rPr>
        <w:t xml:space="preserve">Основная литература: </w:t>
      </w:r>
    </w:p>
    <w:p w14:paraId="35FA4D77" w14:textId="21474174" w:rsidR="00B359CA" w:rsidRPr="00B359CA" w:rsidRDefault="00B359CA" w:rsidP="00B359CA">
      <w:pPr>
        <w:pStyle w:val="a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59CA">
        <w:rPr>
          <w:rFonts w:ascii="Times New Roman" w:hAnsi="Times New Roman"/>
          <w:bCs/>
          <w:sz w:val="24"/>
          <w:szCs w:val="24"/>
          <w:shd w:val="clear" w:color="auto" w:fill="FFFFFF"/>
        </w:rPr>
        <w:t>Основы автоматизированного проектирования технологических процессов в машиностроении: Учебное пособие / Акулович Л.М., Шелег В.К. - М.:ИНФРА-М Издательский Дом, Нов. знание, 2016. - 488 с. (ЭБ «Знаниум» http://znanium.com/)</w:t>
      </w:r>
    </w:p>
    <w:p w14:paraId="5E7A94F6" w14:textId="77777777" w:rsidR="00B359CA" w:rsidRPr="00B359CA" w:rsidRDefault="00B359CA" w:rsidP="00B359CA">
      <w:pPr>
        <w:pStyle w:val="a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59CA">
        <w:rPr>
          <w:rFonts w:ascii="Times New Roman" w:hAnsi="Times New Roman"/>
          <w:bCs/>
          <w:sz w:val="24"/>
          <w:szCs w:val="24"/>
          <w:shd w:val="clear" w:color="auto" w:fill="FFFFFF"/>
        </w:rPr>
        <w:t>Автоматизация технологических процессов и производств : учеб. пособие / А.А. Иванов. — 2-е изд., испр. и доп. — М. : ФОРУМ : ИНФРА-М, 2017. — 224 с. (ЭБ «Знаниум» http://znanium.com/)</w:t>
      </w:r>
    </w:p>
    <w:p w14:paraId="7B8E3A13" w14:textId="71E251D1" w:rsidR="00272E45" w:rsidRDefault="00272E45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269C02E" w14:textId="77777777" w:rsidR="00CD59A8" w:rsidRPr="00B359CA" w:rsidRDefault="00CD59A8" w:rsidP="00331D1F">
      <w:pPr>
        <w:rPr>
          <w:rFonts w:ascii="Times New Roman" w:hAnsi="Times New Roman"/>
          <w:sz w:val="24"/>
          <w:szCs w:val="24"/>
        </w:rPr>
      </w:pPr>
    </w:p>
    <w:p w14:paraId="53E1BA4D" w14:textId="77777777" w:rsidR="00331D1F" w:rsidRPr="00B359CA" w:rsidRDefault="00331D1F" w:rsidP="00331D1F">
      <w:pPr>
        <w:jc w:val="center"/>
        <w:rPr>
          <w:rFonts w:ascii="Times New Roman" w:hAnsi="Times New Roman"/>
          <w:b/>
          <w:sz w:val="24"/>
          <w:szCs w:val="24"/>
        </w:rPr>
      </w:pPr>
      <w:r w:rsidRPr="00B359CA">
        <w:rPr>
          <w:rFonts w:ascii="Times New Roman" w:hAnsi="Times New Roman"/>
          <w:b/>
          <w:sz w:val="24"/>
          <w:szCs w:val="24"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3"/>
        <w:gridCol w:w="3900"/>
        <w:gridCol w:w="2424"/>
      </w:tblGrid>
      <w:tr w:rsidR="00331D1F" w:rsidRPr="00B359CA" w14:paraId="659922C1" w14:textId="77777777" w:rsidTr="00D51CED">
        <w:tc>
          <w:tcPr>
            <w:tcW w:w="2913" w:type="dxa"/>
          </w:tcPr>
          <w:p w14:paraId="15B50F4A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9CA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3900" w:type="dxa"/>
          </w:tcPr>
          <w:p w14:paraId="5E185243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18C003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9CA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424" w:type="dxa"/>
          </w:tcPr>
          <w:p w14:paraId="5E8B0D9A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95B6F9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9CA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331D1F" w:rsidRPr="00B359CA" w14:paraId="6000979A" w14:textId="77777777" w:rsidTr="00D51CED">
        <w:trPr>
          <w:trHeight w:val="2296"/>
        </w:trPr>
        <w:tc>
          <w:tcPr>
            <w:tcW w:w="2913" w:type="dxa"/>
          </w:tcPr>
          <w:p w14:paraId="3ED73E13" w14:textId="2372A520" w:rsidR="00331D1F" w:rsidRPr="00B359CA" w:rsidRDefault="00331D1F" w:rsidP="00272E4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59CA">
              <w:rPr>
                <w:rFonts w:ascii="Times New Roman" w:hAnsi="Times New Roman"/>
                <w:sz w:val="24"/>
                <w:szCs w:val="24"/>
              </w:rPr>
              <w:t>ПК</w:t>
            </w:r>
            <w:r w:rsidR="00272E45">
              <w:rPr>
                <w:rFonts w:ascii="Times New Roman" w:hAnsi="Times New Roman"/>
                <w:sz w:val="24"/>
                <w:szCs w:val="24"/>
              </w:rPr>
              <w:t>4</w:t>
            </w:r>
            <w:r w:rsidRPr="00B359CA">
              <w:rPr>
                <w:rFonts w:ascii="Times New Roman" w:hAnsi="Times New Roman"/>
                <w:sz w:val="24"/>
                <w:szCs w:val="24"/>
              </w:rPr>
              <w:t>.1 Осуществлять диагностику несложных КИП и А</w:t>
            </w:r>
          </w:p>
        </w:tc>
        <w:tc>
          <w:tcPr>
            <w:tcW w:w="3900" w:type="dxa"/>
          </w:tcPr>
          <w:p w14:paraId="62753152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9CA">
              <w:rPr>
                <w:rFonts w:ascii="Times New Roman" w:hAnsi="Times New Roman"/>
                <w:sz w:val="24"/>
                <w:szCs w:val="24"/>
              </w:rPr>
              <w:t xml:space="preserve">- Выявляет дефектов в конструкции и в работе контрольно-измерительных приборов и автоматических устройств; </w:t>
            </w:r>
          </w:p>
          <w:p w14:paraId="44F20F80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9CA">
              <w:rPr>
                <w:rFonts w:ascii="Times New Roman" w:hAnsi="Times New Roman"/>
                <w:sz w:val="24"/>
                <w:szCs w:val="24"/>
              </w:rPr>
              <w:t xml:space="preserve">- Выявляет причины неисправностей в работе контрольно-измерительных приборов и автоматических устройств; </w:t>
            </w:r>
          </w:p>
        </w:tc>
        <w:tc>
          <w:tcPr>
            <w:tcW w:w="2424" w:type="dxa"/>
          </w:tcPr>
          <w:p w14:paraId="15496CE1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9CA">
              <w:rPr>
                <w:rFonts w:ascii="Times New Roman" w:hAnsi="Times New Roman"/>
                <w:sz w:val="24"/>
                <w:szCs w:val="24"/>
              </w:rPr>
              <w:t>Тестирование, устный опрос</w:t>
            </w:r>
          </w:p>
          <w:p w14:paraId="3CE2C33D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68CA48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9CA">
              <w:rPr>
                <w:rFonts w:ascii="Times New Roman" w:hAnsi="Times New Roman"/>
                <w:sz w:val="24"/>
                <w:szCs w:val="24"/>
              </w:rPr>
              <w:t>Экспертное наблюдение и оценивание выполнения практических работ</w:t>
            </w:r>
          </w:p>
          <w:p w14:paraId="6925252A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0FA382" w14:textId="77777777" w:rsidR="00331D1F" w:rsidRPr="00B359CA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9CA">
              <w:rPr>
                <w:rFonts w:ascii="Times New Roman" w:hAnsi="Times New Roman"/>
                <w:sz w:val="24"/>
                <w:szCs w:val="24"/>
              </w:rPr>
              <w:t>Экспертное наблюдение и оценивание выполнения работы наставником</w:t>
            </w:r>
          </w:p>
        </w:tc>
      </w:tr>
      <w:tr w:rsidR="00331D1F" w:rsidRPr="00331D1F" w14:paraId="27CC6BC2" w14:textId="77777777" w:rsidTr="00D51CED">
        <w:tc>
          <w:tcPr>
            <w:tcW w:w="2913" w:type="dxa"/>
          </w:tcPr>
          <w:p w14:paraId="11C4E5EF" w14:textId="2147B703" w:rsidR="00331D1F" w:rsidRPr="00331D1F" w:rsidRDefault="00331D1F" w:rsidP="00272E4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272E45">
              <w:rPr>
                <w:rFonts w:ascii="Times New Roman" w:hAnsi="Times New Roman"/>
                <w:sz w:val="24"/>
                <w:szCs w:val="24"/>
              </w:rPr>
              <w:t>4</w:t>
            </w:r>
            <w:r w:rsidRPr="00331D1F">
              <w:rPr>
                <w:rFonts w:ascii="Times New Roman" w:hAnsi="Times New Roman"/>
                <w:sz w:val="24"/>
                <w:szCs w:val="24"/>
              </w:rPr>
              <w:t xml:space="preserve">.2. Осуществлять ремонт несложных КИП и А  </w:t>
            </w:r>
          </w:p>
        </w:tc>
        <w:tc>
          <w:tcPr>
            <w:tcW w:w="3900" w:type="dxa"/>
          </w:tcPr>
          <w:p w14:paraId="49B5C662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 xml:space="preserve">- Восстанавливает  работоспособность деталей и узлов контрольно-измерительных приборов и автоматических устройств; </w:t>
            </w:r>
          </w:p>
          <w:p w14:paraId="5D887F28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 xml:space="preserve">- Осуществляет замену деталей и простых узлов, пришедших в негодность; </w:t>
            </w:r>
          </w:p>
          <w:p w14:paraId="58830E67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- Проверяет работоспособность контрольно-измерительных приборов и автоматических устройств после проведения ремонта.</w:t>
            </w:r>
          </w:p>
        </w:tc>
        <w:tc>
          <w:tcPr>
            <w:tcW w:w="2424" w:type="dxa"/>
          </w:tcPr>
          <w:p w14:paraId="36CC5C56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Тестирование, устный опрос</w:t>
            </w:r>
          </w:p>
          <w:p w14:paraId="58FF1DB1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22EFF5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Экспертное наблюдение и оценивание выполнения практических работ</w:t>
            </w:r>
          </w:p>
          <w:p w14:paraId="2D5C6FFC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40D230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Экспертное наблюдение и оценивание выполнения работы наставником</w:t>
            </w:r>
          </w:p>
        </w:tc>
      </w:tr>
      <w:tr w:rsidR="00331D1F" w:rsidRPr="00331D1F" w14:paraId="77B8F7CC" w14:textId="77777777" w:rsidTr="00D51CED">
        <w:tc>
          <w:tcPr>
            <w:tcW w:w="2913" w:type="dxa"/>
          </w:tcPr>
          <w:p w14:paraId="684EAFAA" w14:textId="7F1F55EB" w:rsidR="00331D1F" w:rsidRPr="00331D1F" w:rsidRDefault="00331D1F" w:rsidP="00272E4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272E45">
              <w:rPr>
                <w:rFonts w:ascii="Times New Roman" w:hAnsi="Times New Roman"/>
                <w:sz w:val="24"/>
                <w:szCs w:val="24"/>
              </w:rPr>
              <w:t>4</w:t>
            </w:r>
            <w:r w:rsidRPr="00331D1F">
              <w:rPr>
                <w:rFonts w:ascii="Times New Roman" w:hAnsi="Times New Roman"/>
                <w:sz w:val="24"/>
                <w:szCs w:val="24"/>
              </w:rPr>
              <w:t>.3. Осуществлять наладку несложных КИП и А</w:t>
            </w:r>
          </w:p>
        </w:tc>
        <w:tc>
          <w:tcPr>
            <w:tcW w:w="3900" w:type="dxa"/>
          </w:tcPr>
          <w:p w14:paraId="2DB603D2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- Осуществляет первоначальную наладку после монтажа автоматических устройств и простых систем автоматики;</w:t>
            </w:r>
          </w:p>
          <w:p w14:paraId="3ABD5AD1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 xml:space="preserve">- Настраивает узлы контрольно-измерительных приборов и автоматических устройств; </w:t>
            </w:r>
          </w:p>
          <w:p w14:paraId="0D51E15D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- Осуществляет наладку и подналадку в процессе эксплуатации автоматических устройств и простых систем автоматики</w:t>
            </w:r>
          </w:p>
        </w:tc>
        <w:tc>
          <w:tcPr>
            <w:tcW w:w="2424" w:type="dxa"/>
          </w:tcPr>
          <w:p w14:paraId="193F73AC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Тестирование, устный опрос</w:t>
            </w:r>
          </w:p>
          <w:p w14:paraId="32453A84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E2BA2A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Экспертное наблюдение и оценивание выполнения практических работ</w:t>
            </w:r>
          </w:p>
          <w:p w14:paraId="290C996D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66BEF7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Экспертное наблюдение и оценивание выполнения работы наставником</w:t>
            </w:r>
          </w:p>
        </w:tc>
      </w:tr>
      <w:tr w:rsidR="00331D1F" w:rsidRPr="00331D1F" w14:paraId="7884A235" w14:textId="77777777" w:rsidTr="00D51CED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46CC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ОК 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2FC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владение разнообразными методами (в том числе инновационными) для осуществления профессиональной деятельности;</w:t>
            </w:r>
          </w:p>
          <w:p w14:paraId="02665434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использование специальных методов и способов решения профессиональных задач;</w:t>
            </w:r>
          </w:p>
          <w:p w14:paraId="2AB8FC86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выбор эффективных технологий и рациональных способов</w:t>
            </w:r>
            <w:r w:rsidRPr="00331D1F">
              <w:rPr>
                <w:rFonts w:ascii="Times New Roman" w:hAnsi="Times New Roman"/>
                <w:sz w:val="24"/>
                <w:szCs w:val="24"/>
              </w:rPr>
              <w:br/>
              <w:t>выполнения профессиональных задач.</w:t>
            </w:r>
          </w:p>
        </w:tc>
        <w:tc>
          <w:tcPr>
            <w:tcW w:w="2424" w:type="dxa"/>
            <w:vMerge w:val="restart"/>
          </w:tcPr>
          <w:p w14:paraId="15BC6BEA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Экспертная оценка деятельности обучающегося: в процессе освоения образовательной программы на практических занятиях работах.</w:t>
            </w:r>
          </w:p>
        </w:tc>
      </w:tr>
      <w:tr w:rsidR="00331D1F" w:rsidRPr="00331D1F" w14:paraId="4F47D419" w14:textId="77777777" w:rsidTr="00D51CED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FEC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ОК 2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6D2A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планирование информационного поиска из широкого набора источников, необходимого для эффективного выполнения профессиональных задач и развития собственной профессиональной деятельности;</w:t>
            </w:r>
          </w:p>
          <w:p w14:paraId="27A2D973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анализ информации, выделение в ней главных аспектов, структурирование, презентация;</w:t>
            </w:r>
          </w:p>
          <w:p w14:paraId="2D7CC78D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владение способами систематизации полученной информацию.</w:t>
            </w:r>
          </w:p>
        </w:tc>
        <w:tc>
          <w:tcPr>
            <w:tcW w:w="2424" w:type="dxa"/>
            <w:vMerge/>
          </w:tcPr>
          <w:p w14:paraId="27003D99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D1F" w:rsidRPr="00331D1F" w14:paraId="05EE0E6F" w14:textId="77777777" w:rsidTr="00D51CED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A1CB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ОК 3 Планировать и реализовывать собственное профессиональное и личностное развитие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B300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анализ качества результатов собственной деятельности;</w:t>
            </w:r>
          </w:p>
          <w:p w14:paraId="70BEE110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организация собственного профессионального развития и самообразования в целях эффективной профессиональной и личностной самореализации и развития карьеры.</w:t>
            </w:r>
          </w:p>
        </w:tc>
        <w:tc>
          <w:tcPr>
            <w:tcW w:w="2424" w:type="dxa"/>
            <w:vMerge/>
          </w:tcPr>
          <w:p w14:paraId="65CD0963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D1F" w:rsidRPr="00331D1F" w14:paraId="051041B9" w14:textId="77777777" w:rsidTr="00D51CED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6848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ОК 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F39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объективный анализ и внесение коррективов в результаты собственной деятельности;</w:t>
            </w:r>
          </w:p>
          <w:p w14:paraId="30D118F9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постоянное проявление ответственности за качество выполнения работ.</w:t>
            </w:r>
          </w:p>
        </w:tc>
        <w:tc>
          <w:tcPr>
            <w:tcW w:w="2424" w:type="dxa"/>
            <w:vMerge/>
          </w:tcPr>
          <w:p w14:paraId="60B7C513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D1F" w:rsidRPr="00331D1F" w14:paraId="2588054D" w14:textId="77777777" w:rsidTr="00D51CED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0530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801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соблюдение норм публичной речи и регламента;</w:t>
            </w:r>
          </w:p>
          <w:p w14:paraId="08F888D7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создание продукт письменной коммуникации определенной структуры на государственном языке.</w:t>
            </w:r>
          </w:p>
        </w:tc>
        <w:tc>
          <w:tcPr>
            <w:tcW w:w="2424" w:type="dxa"/>
            <w:vMerge/>
          </w:tcPr>
          <w:p w14:paraId="41A657ED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D1F" w:rsidRPr="00331D1F" w14:paraId="3A45CC25" w14:textId="77777777" w:rsidTr="00D51CED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2B85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ОК 6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7146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осознание конституционных прав и обязанностей;</w:t>
            </w:r>
          </w:p>
          <w:p w14:paraId="5A5049E5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соблюдение закона и правопорядка;</w:t>
            </w:r>
          </w:p>
          <w:p w14:paraId="552FAA43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осуществление своей деятельности на основе соблюдения этических норм и общечеловеческих ценностей;</w:t>
            </w:r>
          </w:p>
          <w:p w14:paraId="20A39E8A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демонстрирование сформированности российской гражданской идентичности, патриотизма, уважения к своему народу, уважения к государственным символам (гербу, флагу, гимну).</w:t>
            </w:r>
          </w:p>
        </w:tc>
        <w:tc>
          <w:tcPr>
            <w:tcW w:w="2424" w:type="dxa"/>
            <w:vMerge w:val="restart"/>
          </w:tcPr>
          <w:p w14:paraId="4005D193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31D1F" w:rsidRPr="00331D1F" w14:paraId="2C2787FA" w14:textId="77777777" w:rsidTr="00D51CED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75D2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ОК 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AC9E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соблюдение норм экологической чистоты и безопасности;</w:t>
            </w:r>
          </w:p>
          <w:p w14:paraId="0B6BED23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осуществление деятельности по сбережению ресурсов и сохранению окружающей среды;</w:t>
            </w:r>
          </w:p>
          <w:p w14:paraId="467512FC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владение приемами эффективных действий в опасных и чрезвычайных ситуациях природного, техногенного и социального характера.</w:t>
            </w:r>
          </w:p>
        </w:tc>
        <w:tc>
          <w:tcPr>
            <w:tcW w:w="2424" w:type="dxa"/>
            <w:vMerge/>
          </w:tcPr>
          <w:p w14:paraId="14661B07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D1F" w:rsidRPr="00331D1F" w14:paraId="2FDC776F" w14:textId="77777777" w:rsidTr="00D51CED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50A6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A715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соблюдение норм здорового образа жизни, осознанное выполнение правил безопасности жизнедеятельности;</w:t>
            </w:r>
          </w:p>
          <w:p w14:paraId="01C87BA4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составление своего индивидуального комплекса физических упражнений для поддержания необходимого уровня физической подготовленности.</w:t>
            </w:r>
          </w:p>
        </w:tc>
        <w:tc>
          <w:tcPr>
            <w:tcW w:w="2424" w:type="dxa"/>
            <w:vMerge/>
          </w:tcPr>
          <w:p w14:paraId="033C0019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D1F" w:rsidRPr="00331D1F" w14:paraId="289BADD6" w14:textId="77777777" w:rsidTr="00D51CED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9837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ОК 9 Использовать информационные технологии в профессиональной деятельности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3F55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 xml:space="preserve">уровень активного взаимодействия с обучающимися, преподавателями и мастерами в ходе обучения;  </w:t>
            </w:r>
          </w:p>
          <w:p w14:paraId="2CC4996A" w14:textId="77777777" w:rsidR="00331D1F" w:rsidRPr="00331D1F" w:rsidRDefault="00331D1F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1F">
              <w:rPr>
                <w:rFonts w:ascii="Times New Roman" w:hAnsi="Times New Roman"/>
                <w:sz w:val="24"/>
                <w:szCs w:val="24"/>
              </w:rPr>
              <w:t>результативность работы при использовании информационных программ.</w:t>
            </w:r>
          </w:p>
        </w:tc>
        <w:tc>
          <w:tcPr>
            <w:tcW w:w="2424" w:type="dxa"/>
            <w:vMerge/>
          </w:tcPr>
          <w:p w14:paraId="0D3E42F7" w14:textId="77777777" w:rsidR="00331D1F" w:rsidRPr="00331D1F" w:rsidRDefault="00331D1F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E45" w:rsidRPr="00331D1F" w14:paraId="78AE2C47" w14:textId="77777777" w:rsidTr="007D23A8">
        <w:trPr>
          <w:trHeight w:val="70"/>
        </w:trPr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5BE" w14:textId="29B85FC0" w:rsidR="00272E45" w:rsidRPr="00331D1F" w:rsidRDefault="00272E45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0083" w14:textId="6A8920B3" w:rsidR="00272E45" w:rsidRPr="00331D1F" w:rsidRDefault="00272E45" w:rsidP="00331D1F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7A96725C" w14:textId="77777777" w:rsidR="00272E45" w:rsidRPr="00331D1F" w:rsidRDefault="00272E45" w:rsidP="00331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CE59F8C" w14:textId="77777777" w:rsidR="00331D1F" w:rsidRPr="00331D1F" w:rsidRDefault="00331D1F" w:rsidP="00331D1F">
      <w:pPr>
        <w:jc w:val="center"/>
        <w:rPr>
          <w:rFonts w:ascii="Times New Roman" w:hAnsi="Times New Roman"/>
          <w:sz w:val="24"/>
          <w:szCs w:val="24"/>
        </w:rPr>
      </w:pPr>
    </w:p>
    <w:p w14:paraId="20268C29" w14:textId="77777777" w:rsidR="00331D1F" w:rsidRPr="00331D1F" w:rsidRDefault="00331D1F" w:rsidP="00331D1F">
      <w:pPr>
        <w:jc w:val="center"/>
        <w:rPr>
          <w:rFonts w:ascii="Times New Roman" w:hAnsi="Times New Roman"/>
          <w:sz w:val="24"/>
          <w:szCs w:val="24"/>
        </w:rPr>
      </w:pPr>
    </w:p>
    <w:p w14:paraId="01DBD39F" w14:textId="77777777" w:rsidR="00331D1F" w:rsidRPr="00331D1F" w:rsidRDefault="00331D1F" w:rsidP="00331D1F">
      <w:pPr>
        <w:jc w:val="center"/>
        <w:rPr>
          <w:rFonts w:ascii="Times New Roman" w:hAnsi="Times New Roman"/>
          <w:sz w:val="24"/>
          <w:szCs w:val="24"/>
        </w:rPr>
      </w:pPr>
    </w:p>
    <w:p w14:paraId="69521C41" w14:textId="77777777" w:rsidR="00331D1F" w:rsidRPr="00331D1F" w:rsidRDefault="00331D1F" w:rsidP="00331D1F">
      <w:pPr>
        <w:jc w:val="center"/>
        <w:rPr>
          <w:rFonts w:ascii="Times New Roman" w:hAnsi="Times New Roman"/>
          <w:sz w:val="24"/>
          <w:szCs w:val="24"/>
        </w:rPr>
      </w:pPr>
    </w:p>
    <w:p w14:paraId="6B7F9FBC" w14:textId="1121BC8F" w:rsidR="007B239B" w:rsidRDefault="007B239B" w:rsidP="007B239B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14:paraId="1A1FE589" w14:textId="77777777" w:rsidR="007B239B" w:rsidRDefault="007B239B" w:rsidP="007B239B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14:paraId="54B58485" w14:textId="77777777" w:rsidR="007B239B" w:rsidRDefault="007B239B" w:rsidP="007B239B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14:paraId="4270A5C8" w14:textId="77777777" w:rsidR="007B239B" w:rsidRDefault="007B239B"/>
    <w:sectPr w:rsidR="007B239B" w:rsidSect="00331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BF6C34"/>
    <w:multiLevelType w:val="multilevel"/>
    <w:tmpl w:val="CEF05CDA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21B311F2"/>
    <w:multiLevelType w:val="hybridMultilevel"/>
    <w:tmpl w:val="61AEA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B476D"/>
    <w:multiLevelType w:val="hybridMultilevel"/>
    <w:tmpl w:val="E728AC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91670E6"/>
    <w:multiLevelType w:val="hybridMultilevel"/>
    <w:tmpl w:val="DA243B60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4" w15:restartNumberingAfterBreak="0">
    <w:nsid w:val="304A538E"/>
    <w:multiLevelType w:val="hybridMultilevel"/>
    <w:tmpl w:val="5FC20E96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 w15:restartNumberingAfterBreak="0">
    <w:nsid w:val="31066DDE"/>
    <w:multiLevelType w:val="multilevel"/>
    <w:tmpl w:val="7F08B46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96" w:hanging="1440"/>
      </w:pPr>
      <w:rPr>
        <w:rFonts w:hint="default"/>
      </w:rPr>
    </w:lvl>
  </w:abstractNum>
  <w:abstractNum w:abstractNumId="6" w15:restartNumberingAfterBreak="0">
    <w:nsid w:val="3B7A66D1"/>
    <w:multiLevelType w:val="hybridMultilevel"/>
    <w:tmpl w:val="E7589EE0"/>
    <w:lvl w:ilvl="0" w:tplc="463AB0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A1572"/>
    <w:multiLevelType w:val="hybridMultilevel"/>
    <w:tmpl w:val="8B4C5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B6935"/>
    <w:multiLevelType w:val="hybridMultilevel"/>
    <w:tmpl w:val="CD468A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2851C57"/>
    <w:multiLevelType w:val="hybridMultilevel"/>
    <w:tmpl w:val="A896F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FB63CB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B32"/>
    <w:rsid w:val="00272E45"/>
    <w:rsid w:val="00284B32"/>
    <w:rsid w:val="002C1FC3"/>
    <w:rsid w:val="002E4B1D"/>
    <w:rsid w:val="00331D1F"/>
    <w:rsid w:val="004E2650"/>
    <w:rsid w:val="00581E5A"/>
    <w:rsid w:val="007B239B"/>
    <w:rsid w:val="007D23A8"/>
    <w:rsid w:val="008624EF"/>
    <w:rsid w:val="00992867"/>
    <w:rsid w:val="00A76984"/>
    <w:rsid w:val="00AB6639"/>
    <w:rsid w:val="00B359CA"/>
    <w:rsid w:val="00C03FE2"/>
    <w:rsid w:val="00CD59A8"/>
    <w:rsid w:val="00D51CED"/>
    <w:rsid w:val="00FB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CFF8"/>
  <w15:docId w15:val="{29826BD4-99B0-4005-9A59-2DDE7509D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39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B239B"/>
    <w:rPr>
      <w:rFonts w:cs="Times New Roman"/>
      <w:i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7B239B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7B239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2588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Server_1C</cp:lastModifiedBy>
  <cp:revision>3</cp:revision>
  <dcterms:created xsi:type="dcterms:W3CDTF">2026-03-11T12:50:00Z</dcterms:created>
  <dcterms:modified xsi:type="dcterms:W3CDTF">2026-03-11T12:51:00Z</dcterms:modified>
</cp:coreProperties>
</file>